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AB5" w:rsidRDefault="00F36AB5">
      <w:pPr>
        <w:rPr>
          <w:rFonts w:ascii="Tahoma" w:hAnsi="Tahoma" w:cs="Tahoma"/>
          <w:sz w:val="20"/>
          <w:szCs w:val="18"/>
        </w:rPr>
      </w:pPr>
      <w:bookmarkStart w:id="0" w:name="_GoBack"/>
      <w:bookmarkEnd w:id="0"/>
    </w:p>
    <w:p w:rsidR="00820F91" w:rsidRPr="00F36AB5" w:rsidRDefault="00820F91" w:rsidP="00C7596F">
      <w:pPr>
        <w:rPr>
          <w:rFonts w:ascii="Tahoma" w:hAnsi="Tahoma" w:cs="Tahoma"/>
          <w:sz w:val="20"/>
          <w:szCs w:val="18"/>
          <w:lang w:val="fr-CH"/>
        </w:rPr>
      </w:pPr>
      <w:r>
        <w:rPr>
          <w:noProof/>
          <w:sz w:val="36"/>
          <w:szCs w:val="36"/>
          <w:lang w:val="fr-CH"/>
        </w:rPr>
        <w:t>Convention de livr</w:t>
      </w:r>
      <w:r w:rsidR="0023042D">
        <w:rPr>
          <w:noProof/>
          <w:sz w:val="36"/>
          <w:szCs w:val="36"/>
          <w:lang w:val="fr-CH"/>
        </w:rPr>
        <w:t>aison BIO pour les récoltes 2024</w:t>
      </w:r>
      <w:r w:rsidRPr="006842BA">
        <w:rPr>
          <w:noProof/>
          <w:sz w:val="36"/>
          <w:szCs w:val="36"/>
          <w:lang w:val="fr-CH"/>
        </w:rPr>
        <w:t xml:space="preserve"> </w:t>
      </w:r>
      <w:r>
        <w:rPr>
          <w:noProof/>
          <w:sz w:val="22"/>
          <w:szCs w:val="22"/>
          <w:lang w:val="fr-CH" w:eastAsia="fr-CH"/>
        </w:rPr>
        <mc:AlternateContent>
          <mc:Choice Requires="wps">
            <w:drawing>
              <wp:anchor distT="0" distB="0" distL="114300" distR="114300" simplePos="0" relativeHeight="251663360" behindDoc="0" locked="0" layoutInCell="1" allowOverlap="1" wp14:anchorId="768EF3D4" wp14:editId="652CF3F0">
                <wp:simplePos x="0" y="0"/>
                <wp:positionH relativeFrom="column">
                  <wp:posOffset>4819650</wp:posOffset>
                </wp:positionH>
                <wp:positionV relativeFrom="paragraph">
                  <wp:posOffset>361950</wp:posOffset>
                </wp:positionV>
                <wp:extent cx="1879600" cy="1695450"/>
                <wp:effectExtent l="0" t="0" r="25400" b="19050"/>
                <wp:wrapNone/>
                <wp:docPr id="6" name="Rectangle à coins arrondis 6"/>
                <wp:cNvGraphicFramePr/>
                <a:graphic xmlns:a="http://schemas.openxmlformats.org/drawingml/2006/main">
                  <a:graphicData uri="http://schemas.microsoft.com/office/word/2010/wordprocessingShape">
                    <wps:wsp>
                      <wps:cNvSpPr/>
                      <wps:spPr>
                        <a:xfrm>
                          <a:off x="0" y="0"/>
                          <a:ext cx="1879600" cy="16954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65A1B" w:rsidRPr="00E97A4C" w:rsidRDefault="00365A1B" w:rsidP="00820F91">
                            <w:pPr>
                              <w:spacing w:after="120"/>
                              <w:rPr>
                                <w:szCs w:val="24"/>
                                <w:lang w:val="fr-CH"/>
                              </w:rPr>
                            </w:pPr>
                            <w:r w:rsidRPr="00E97A4C">
                              <w:rPr>
                                <w:szCs w:val="24"/>
                                <w:lang w:val="fr-CH"/>
                              </w:rPr>
                              <w:t>A retourner à :</w:t>
                            </w:r>
                          </w:p>
                          <w:p w:rsidR="00365A1B" w:rsidRPr="00824942" w:rsidRDefault="00365A1B" w:rsidP="00820F91">
                            <w:pPr>
                              <w:rPr>
                                <w:color w:val="00B050"/>
                                <w:szCs w:val="24"/>
                                <w:lang w:val="fr-CH"/>
                              </w:rPr>
                            </w:pPr>
                            <w:r w:rsidRPr="00824942">
                              <w:rPr>
                                <w:color w:val="00B050"/>
                                <w:szCs w:val="24"/>
                                <w:lang w:val="fr-CH"/>
                              </w:rPr>
                              <w:t>Vaud Céréales SA</w:t>
                            </w:r>
                          </w:p>
                          <w:p w:rsidR="00365A1B" w:rsidRPr="00824942" w:rsidRDefault="00365A1B" w:rsidP="00820F91">
                            <w:pPr>
                              <w:rPr>
                                <w:color w:val="00B050"/>
                                <w:szCs w:val="24"/>
                                <w:lang w:val="fr-CH"/>
                              </w:rPr>
                            </w:pPr>
                            <w:r w:rsidRPr="00824942">
                              <w:rPr>
                                <w:color w:val="00B050"/>
                                <w:szCs w:val="24"/>
                                <w:lang w:val="fr-CH"/>
                              </w:rPr>
                              <w:t xml:space="preserve">Route de </w:t>
                            </w:r>
                            <w:proofErr w:type="spellStart"/>
                            <w:r w:rsidRPr="00824942">
                              <w:rPr>
                                <w:color w:val="00B050"/>
                                <w:szCs w:val="24"/>
                                <w:lang w:val="fr-CH"/>
                              </w:rPr>
                              <w:t>Gollion</w:t>
                            </w:r>
                            <w:proofErr w:type="spellEnd"/>
                            <w:r w:rsidRPr="00824942">
                              <w:rPr>
                                <w:color w:val="00B050"/>
                                <w:szCs w:val="24"/>
                                <w:lang w:val="fr-CH"/>
                              </w:rPr>
                              <w:t xml:space="preserve"> 9</w:t>
                            </w:r>
                          </w:p>
                          <w:p w:rsidR="00365A1B" w:rsidRDefault="00365A1B" w:rsidP="00820F91">
                            <w:pPr>
                              <w:rPr>
                                <w:color w:val="00B050"/>
                                <w:szCs w:val="24"/>
                                <w:lang w:val="fr-CH"/>
                              </w:rPr>
                            </w:pPr>
                            <w:r w:rsidRPr="00824942">
                              <w:rPr>
                                <w:color w:val="00B050"/>
                                <w:szCs w:val="24"/>
                                <w:lang w:val="fr-CH"/>
                              </w:rPr>
                              <w:t>1305 Penthalaz</w:t>
                            </w:r>
                          </w:p>
                          <w:p w:rsidR="00365A1B" w:rsidRPr="00CD5C6E" w:rsidRDefault="00365A1B" w:rsidP="00820F91">
                            <w:pPr>
                              <w:rPr>
                                <w:color w:val="00B050"/>
                                <w:sz w:val="12"/>
                                <w:szCs w:val="24"/>
                                <w:lang w:val="fr-CH"/>
                              </w:rPr>
                            </w:pPr>
                          </w:p>
                          <w:p w:rsidR="00365A1B" w:rsidRDefault="00365A1B" w:rsidP="00820F91">
                            <w:pPr>
                              <w:rPr>
                                <w:szCs w:val="24"/>
                                <w:lang w:val="fr-CH"/>
                              </w:rPr>
                            </w:pPr>
                            <w:r>
                              <w:rPr>
                                <w:szCs w:val="24"/>
                                <w:lang w:val="fr-CH"/>
                              </w:rPr>
                              <w:t>o</w:t>
                            </w:r>
                            <w:r w:rsidRPr="00E97A4C">
                              <w:rPr>
                                <w:szCs w:val="24"/>
                                <w:lang w:val="fr-CH"/>
                              </w:rPr>
                              <w:t>u</w:t>
                            </w:r>
                          </w:p>
                          <w:p w:rsidR="00365A1B" w:rsidRPr="00CD5C6E" w:rsidRDefault="00365A1B" w:rsidP="00820F91">
                            <w:pPr>
                              <w:rPr>
                                <w:sz w:val="12"/>
                                <w:szCs w:val="24"/>
                                <w:lang w:val="fr-CH"/>
                              </w:rPr>
                            </w:pPr>
                          </w:p>
                          <w:p w:rsidR="00365A1B" w:rsidRPr="00CD5C6E" w:rsidRDefault="00CE7980" w:rsidP="00820F91">
                            <w:pPr>
                              <w:rPr>
                                <w:color w:val="FF0000"/>
                                <w:szCs w:val="24"/>
                                <w:lang w:val="fr-CH"/>
                              </w:rPr>
                            </w:pPr>
                            <w:hyperlink r:id="rId11" w:history="1">
                              <w:r w:rsidR="00365A1B" w:rsidRPr="00861206">
                                <w:rPr>
                                  <w:rStyle w:val="Lienhypertexte"/>
                                  <w:szCs w:val="24"/>
                                  <w:lang w:val="fr-CH"/>
                                </w:rPr>
                                <w:t>info@vaudcereales.ch</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8EF3D4" id="Rectangle à coins arrondis 6" o:spid="_x0000_s1026" style="position:absolute;margin-left:379.5pt;margin-top:28.5pt;width:148pt;height:13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" fillcolor="white [3201]" strokecolor="#70ad47 [3209]" strokeweight="1pt">
                <v:stroke joinstyle="miter"/>
                <v:textbox>
                  <w:txbxContent>
                    <w:p w:rsidR="00365A1B" w:rsidRPr="00E97A4C" w:rsidRDefault="00365A1B" w:rsidP="00820F91">
                      <w:pPr>
                        <w:spacing w:after="120"/>
                        <w:rPr>
                          <w:szCs w:val="24"/>
                          <w:lang w:val="fr-CH"/>
                        </w:rPr>
                      </w:pPr>
                      <w:r w:rsidRPr="00E97A4C">
                        <w:rPr>
                          <w:szCs w:val="24"/>
                          <w:lang w:val="fr-CH"/>
                        </w:rPr>
                        <w:t>A retourner à :</w:t>
                      </w:r>
                    </w:p>
                    <w:p w:rsidR="00365A1B" w:rsidRPr="00824942" w:rsidRDefault="00365A1B" w:rsidP="00820F91">
                      <w:pPr>
                        <w:rPr>
                          <w:color w:val="00B050"/>
                          <w:szCs w:val="24"/>
                          <w:lang w:val="fr-CH"/>
                        </w:rPr>
                      </w:pPr>
                      <w:r w:rsidRPr="00824942">
                        <w:rPr>
                          <w:color w:val="00B050"/>
                          <w:szCs w:val="24"/>
                          <w:lang w:val="fr-CH"/>
                        </w:rPr>
                        <w:t>Vaud Céréales SA</w:t>
                      </w:r>
                    </w:p>
                    <w:p w:rsidR="00365A1B" w:rsidRPr="00824942" w:rsidRDefault="00365A1B" w:rsidP="00820F91">
                      <w:pPr>
                        <w:rPr>
                          <w:color w:val="00B050"/>
                          <w:szCs w:val="24"/>
                          <w:lang w:val="fr-CH"/>
                        </w:rPr>
                      </w:pPr>
                      <w:r w:rsidRPr="00824942">
                        <w:rPr>
                          <w:color w:val="00B050"/>
                          <w:szCs w:val="24"/>
                          <w:lang w:val="fr-CH"/>
                        </w:rPr>
                        <w:t>Route de Gollion 9</w:t>
                      </w:r>
                    </w:p>
                    <w:p w:rsidR="00365A1B" w:rsidRDefault="00365A1B" w:rsidP="00820F91">
                      <w:pPr>
                        <w:rPr>
                          <w:color w:val="00B050"/>
                          <w:szCs w:val="24"/>
                          <w:lang w:val="fr-CH"/>
                        </w:rPr>
                      </w:pPr>
                      <w:r w:rsidRPr="00824942">
                        <w:rPr>
                          <w:color w:val="00B050"/>
                          <w:szCs w:val="24"/>
                          <w:lang w:val="fr-CH"/>
                        </w:rPr>
                        <w:t>1305 Penthalaz</w:t>
                      </w:r>
                    </w:p>
                    <w:p w:rsidR="00365A1B" w:rsidRPr="00CD5C6E" w:rsidRDefault="00365A1B" w:rsidP="00820F91">
                      <w:pPr>
                        <w:rPr>
                          <w:color w:val="00B050"/>
                          <w:sz w:val="12"/>
                          <w:szCs w:val="24"/>
                          <w:lang w:val="fr-CH"/>
                        </w:rPr>
                      </w:pPr>
                    </w:p>
                    <w:p w:rsidR="00365A1B" w:rsidRDefault="00365A1B" w:rsidP="00820F91">
                      <w:pPr>
                        <w:rPr>
                          <w:szCs w:val="24"/>
                          <w:lang w:val="fr-CH"/>
                        </w:rPr>
                      </w:pPr>
                      <w:r>
                        <w:rPr>
                          <w:szCs w:val="24"/>
                          <w:lang w:val="fr-CH"/>
                        </w:rPr>
                        <w:t>o</w:t>
                      </w:r>
                      <w:r w:rsidRPr="00E97A4C">
                        <w:rPr>
                          <w:szCs w:val="24"/>
                          <w:lang w:val="fr-CH"/>
                        </w:rPr>
                        <w:t>u</w:t>
                      </w:r>
                    </w:p>
                    <w:p w:rsidR="00365A1B" w:rsidRPr="00CD5C6E" w:rsidRDefault="00365A1B" w:rsidP="00820F91">
                      <w:pPr>
                        <w:rPr>
                          <w:sz w:val="12"/>
                          <w:szCs w:val="24"/>
                          <w:lang w:val="fr-CH"/>
                        </w:rPr>
                      </w:pPr>
                    </w:p>
                    <w:p w:rsidR="00365A1B" w:rsidRPr="00CD5C6E" w:rsidRDefault="00365A1B" w:rsidP="00820F91">
                      <w:pPr>
                        <w:rPr>
                          <w:color w:val="FF0000"/>
                          <w:szCs w:val="24"/>
                          <w:lang w:val="fr-CH"/>
                        </w:rPr>
                      </w:pPr>
                      <w:hyperlink r:id="rId14" w:history="1">
                        <w:r w:rsidRPr="00861206">
                          <w:rPr>
                            <w:rStyle w:val="Lienhypertexte"/>
                            <w:szCs w:val="24"/>
                            <w:lang w:val="fr-CH"/>
                          </w:rPr>
                          <w:t>info@vaudcereales.ch</w:t>
                        </w:r>
                      </w:hyperlink>
                    </w:p>
                  </w:txbxContent>
                </v:textbox>
              </v:roundrect>
            </w:pict>
          </mc:Fallback>
        </mc:AlternateContent>
      </w:r>
    </w:p>
    <w:tbl>
      <w:tblPr>
        <w:tblStyle w:val="Tableausimple1"/>
        <w:tblW w:w="0" w:type="auto"/>
        <w:tblLook w:val="04A0" w:firstRow="1" w:lastRow="0" w:firstColumn="1" w:lastColumn="0" w:noHBand="0" w:noVBand="1"/>
      </w:tblPr>
      <w:tblGrid>
        <w:gridCol w:w="2689"/>
        <w:gridCol w:w="1559"/>
        <w:gridCol w:w="1559"/>
        <w:gridCol w:w="1559"/>
      </w:tblGrid>
      <w:tr w:rsidR="00820F91" w:rsidRPr="00987C5C" w:rsidTr="006A284B">
        <w:trPr>
          <w:cnfStyle w:val="100000000000" w:firstRow="1" w:lastRow="0" w:firstColumn="0" w:lastColumn="0" w:oddVBand="0" w:evenVBand="0" w:oddHBand="0" w:evenHBand="0" w:firstRowFirstColumn="0" w:firstRowLastColumn="0" w:lastRowFirstColumn="0" w:lastRowLastColumn="0"/>
          <w:trHeight w:hRule="exact" w:val="405"/>
        </w:trPr>
        <w:tc>
          <w:tcPr>
            <w:cnfStyle w:val="001000000000" w:firstRow="0" w:lastRow="0" w:firstColumn="1" w:lastColumn="0" w:oddVBand="0" w:evenVBand="0" w:oddHBand="0" w:evenHBand="0" w:firstRowFirstColumn="0" w:firstRowLastColumn="0" w:lastRowFirstColumn="0" w:lastRowLastColumn="0"/>
            <w:tcW w:w="2689" w:type="dxa"/>
            <w:vAlign w:val="center"/>
          </w:tcPr>
          <w:p w:rsidR="00820F91" w:rsidRPr="000D1655" w:rsidRDefault="00820F91" w:rsidP="006A284B">
            <w:pPr>
              <w:rPr>
                <w:sz w:val="18"/>
                <w:szCs w:val="18"/>
                <w:lang w:val="fr-CH"/>
              </w:rPr>
            </w:pPr>
            <w:r w:rsidRPr="000D1655">
              <w:rPr>
                <w:sz w:val="18"/>
                <w:szCs w:val="18"/>
                <w:lang w:val="fr-CH"/>
              </w:rPr>
              <w:t>Nom, prénom</w:t>
            </w:r>
          </w:p>
        </w:tc>
        <w:tc>
          <w:tcPr>
            <w:tcW w:w="4677" w:type="dxa"/>
            <w:gridSpan w:val="3"/>
            <w:vAlign w:val="center"/>
          </w:tcPr>
          <w:p w:rsidR="00820F91" w:rsidRPr="00005048" w:rsidRDefault="00820F91" w:rsidP="006A284B">
            <w:pPr>
              <w:cnfStyle w:val="100000000000" w:firstRow="1" w:lastRow="0" w:firstColumn="0" w:lastColumn="0" w:oddVBand="0" w:evenVBand="0" w:oddHBand="0" w:evenHBand="0" w:firstRowFirstColumn="0" w:firstRowLastColumn="0" w:lastRowFirstColumn="0" w:lastRowLastColumn="0"/>
              <w:rPr>
                <w:b w:val="0"/>
                <w:sz w:val="22"/>
                <w:szCs w:val="22"/>
                <w:lang w:val="fr-CH"/>
              </w:rPr>
            </w:pPr>
          </w:p>
        </w:tc>
      </w:tr>
      <w:tr w:rsidR="00820F91" w:rsidRPr="00987C5C" w:rsidTr="006A284B">
        <w:trPr>
          <w:cnfStyle w:val="000000100000" w:firstRow="0" w:lastRow="0" w:firstColumn="0" w:lastColumn="0" w:oddVBand="0" w:evenVBand="0" w:oddHBand="1" w:evenHBand="0" w:firstRowFirstColumn="0" w:firstRowLastColumn="0" w:lastRowFirstColumn="0" w:lastRowLastColumn="0"/>
          <w:trHeight w:hRule="exact" w:val="405"/>
        </w:trPr>
        <w:tc>
          <w:tcPr>
            <w:cnfStyle w:val="001000000000" w:firstRow="0" w:lastRow="0" w:firstColumn="1" w:lastColumn="0" w:oddVBand="0" w:evenVBand="0" w:oddHBand="0" w:evenHBand="0" w:firstRowFirstColumn="0" w:firstRowLastColumn="0" w:lastRowFirstColumn="0" w:lastRowLastColumn="0"/>
            <w:tcW w:w="2689" w:type="dxa"/>
            <w:vAlign w:val="center"/>
          </w:tcPr>
          <w:p w:rsidR="00820F91" w:rsidRPr="000D1655" w:rsidRDefault="00820F91" w:rsidP="006A284B">
            <w:pPr>
              <w:rPr>
                <w:sz w:val="18"/>
                <w:szCs w:val="18"/>
                <w:lang w:val="fr-CH"/>
              </w:rPr>
            </w:pPr>
            <w:r w:rsidRPr="000D1655">
              <w:rPr>
                <w:sz w:val="18"/>
                <w:szCs w:val="18"/>
                <w:lang w:val="fr-CH"/>
              </w:rPr>
              <w:t>Rue</w:t>
            </w:r>
          </w:p>
        </w:tc>
        <w:tc>
          <w:tcPr>
            <w:tcW w:w="4677" w:type="dxa"/>
            <w:gridSpan w:val="3"/>
            <w:vAlign w:val="center"/>
          </w:tcPr>
          <w:p w:rsidR="00820F91" w:rsidRPr="00005048" w:rsidRDefault="00820F91" w:rsidP="006A284B">
            <w:pPr>
              <w:cnfStyle w:val="000000100000" w:firstRow="0" w:lastRow="0" w:firstColumn="0" w:lastColumn="0" w:oddVBand="0" w:evenVBand="0" w:oddHBand="1" w:evenHBand="0" w:firstRowFirstColumn="0" w:firstRowLastColumn="0" w:lastRowFirstColumn="0" w:lastRowLastColumn="0"/>
              <w:rPr>
                <w:sz w:val="22"/>
                <w:szCs w:val="22"/>
                <w:lang w:val="fr-CH"/>
              </w:rPr>
            </w:pPr>
          </w:p>
        </w:tc>
      </w:tr>
      <w:tr w:rsidR="00820F91" w:rsidRPr="00987C5C" w:rsidTr="006A284B">
        <w:trPr>
          <w:trHeight w:hRule="exact" w:val="405"/>
        </w:trPr>
        <w:tc>
          <w:tcPr>
            <w:cnfStyle w:val="001000000000" w:firstRow="0" w:lastRow="0" w:firstColumn="1" w:lastColumn="0" w:oddVBand="0" w:evenVBand="0" w:oddHBand="0" w:evenHBand="0" w:firstRowFirstColumn="0" w:firstRowLastColumn="0" w:lastRowFirstColumn="0" w:lastRowLastColumn="0"/>
            <w:tcW w:w="2689" w:type="dxa"/>
            <w:vAlign w:val="center"/>
          </w:tcPr>
          <w:p w:rsidR="00820F91" w:rsidRPr="000D1655" w:rsidRDefault="00820F91" w:rsidP="006A284B">
            <w:pPr>
              <w:rPr>
                <w:sz w:val="18"/>
                <w:szCs w:val="18"/>
                <w:lang w:val="fr-CH"/>
              </w:rPr>
            </w:pPr>
            <w:r w:rsidRPr="000D1655">
              <w:rPr>
                <w:sz w:val="18"/>
                <w:szCs w:val="18"/>
                <w:lang w:val="fr-CH"/>
              </w:rPr>
              <w:t>NPA + Lieu</w:t>
            </w:r>
          </w:p>
        </w:tc>
        <w:tc>
          <w:tcPr>
            <w:tcW w:w="4677" w:type="dxa"/>
            <w:gridSpan w:val="3"/>
            <w:vAlign w:val="center"/>
          </w:tcPr>
          <w:p w:rsidR="00820F91" w:rsidRPr="00005048" w:rsidRDefault="00820F91" w:rsidP="006A284B">
            <w:pPr>
              <w:cnfStyle w:val="000000000000" w:firstRow="0" w:lastRow="0" w:firstColumn="0" w:lastColumn="0" w:oddVBand="0" w:evenVBand="0" w:oddHBand="0" w:evenHBand="0" w:firstRowFirstColumn="0" w:firstRowLastColumn="0" w:lastRowFirstColumn="0" w:lastRowLastColumn="0"/>
              <w:rPr>
                <w:sz w:val="22"/>
                <w:szCs w:val="22"/>
                <w:lang w:val="fr-CH"/>
              </w:rPr>
            </w:pPr>
          </w:p>
        </w:tc>
      </w:tr>
      <w:tr w:rsidR="00820F91" w:rsidRPr="00987C5C" w:rsidTr="006A284B">
        <w:trPr>
          <w:cnfStyle w:val="000000100000" w:firstRow="0" w:lastRow="0" w:firstColumn="0" w:lastColumn="0" w:oddVBand="0" w:evenVBand="0" w:oddHBand="1" w:evenHBand="0" w:firstRowFirstColumn="0" w:firstRowLastColumn="0" w:lastRowFirstColumn="0" w:lastRowLastColumn="0"/>
          <w:trHeight w:hRule="exact" w:val="405"/>
        </w:trPr>
        <w:tc>
          <w:tcPr>
            <w:cnfStyle w:val="001000000000" w:firstRow="0" w:lastRow="0" w:firstColumn="1" w:lastColumn="0" w:oddVBand="0" w:evenVBand="0" w:oddHBand="0" w:evenHBand="0" w:firstRowFirstColumn="0" w:firstRowLastColumn="0" w:lastRowFirstColumn="0" w:lastRowLastColumn="0"/>
            <w:tcW w:w="2689" w:type="dxa"/>
            <w:vAlign w:val="center"/>
          </w:tcPr>
          <w:p w:rsidR="00820F91" w:rsidRPr="00987C5C" w:rsidRDefault="00820F91" w:rsidP="006A284B">
            <w:pPr>
              <w:rPr>
                <w:b w:val="0"/>
                <w:sz w:val="18"/>
                <w:szCs w:val="18"/>
                <w:lang w:val="fr-CH"/>
              </w:rPr>
            </w:pPr>
            <w:r w:rsidRPr="00987C5C">
              <w:rPr>
                <w:b w:val="0"/>
                <w:sz w:val="18"/>
                <w:szCs w:val="18"/>
                <w:lang w:val="fr-CH"/>
              </w:rPr>
              <w:t>No tél. mobil</w:t>
            </w:r>
          </w:p>
        </w:tc>
        <w:tc>
          <w:tcPr>
            <w:tcW w:w="4677" w:type="dxa"/>
            <w:gridSpan w:val="3"/>
            <w:vAlign w:val="center"/>
          </w:tcPr>
          <w:p w:rsidR="00820F91" w:rsidRPr="00005048" w:rsidRDefault="00820F91" w:rsidP="006A284B">
            <w:pPr>
              <w:cnfStyle w:val="000000100000" w:firstRow="0" w:lastRow="0" w:firstColumn="0" w:lastColumn="0" w:oddVBand="0" w:evenVBand="0" w:oddHBand="1" w:evenHBand="0" w:firstRowFirstColumn="0" w:firstRowLastColumn="0" w:lastRowFirstColumn="0" w:lastRowLastColumn="0"/>
              <w:rPr>
                <w:sz w:val="22"/>
                <w:szCs w:val="22"/>
                <w:lang w:val="fr-CH"/>
              </w:rPr>
            </w:pPr>
          </w:p>
        </w:tc>
      </w:tr>
      <w:tr w:rsidR="00820F91" w:rsidRPr="00987C5C" w:rsidTr="006A284B">
        <w:trPr>
          <w:trHeight w:hRule="exact" w:val="405"/>
        </w:trPr>
        <w:tc>
          <w:tcPr>
            <w:cnfStyle w:val="001000000000" w:firstRow="0" w:lastRow="0" w:firstColumn="1" w:lastColumn="0" w:oddVBand="0" w:evenVBand="0" w:oddHBand="0" w:evenHBand="0" w:firstRowFirstColumn="0" w:firstRowLastColumn="0" w:lastRowFirstColumn="0" w:lastRowLastColumn="0"/>
            <w:tcW w:w="2689" w:type="dxa"/>
            <w:vAlign w:val="center"/>
          </w:tcPr>
          <w:p w:rsidR="00820F91" w:rsidRPr="00987C5C" w:rsidRDefault="00820F91" w:rsidP="006A284B">
            <w:pPr>
              <w:rPr>
                <w:b w:val="0"/>
                <w:sz w:val="18"/>
                <w:szCs w:val="18"/>
                <w:lang w:val="fr-CH"/>
              </w:rPr>
            </w:pPr>
            <w:r w:rsidRPr="00987C5C">
              <w:rPr>
                <w:b w:val="0"/>
                <w:sz w:val="18"/>
                <w:szCs w:val="18"/>
                <w:lang w:val="fr-CH"/>
              </w:rPr>
              <w:t>E-Mail</w:t>
            </w:r>
          </w:p>
        </w:tc>
        <w:tc>
          <w:tcPr>
            <w:tcW w:w="4677" w:type="dxa"/>
            <w:gridSpan w:val="3"/>
            <w:vAlign w:val="center"/>
          </w:tcPr>
          <w:p w:rsidR="00820F91" w:rsidRPr="00005048" w:rsidRDefault="00820F91" w:rsidP="006A284B">
            <w:pPr>
              <w:cnfStyle w:val="000000000000" w:firstRow="0" w:lastRow="0" w:firstColumn="0" w:lastColumn="0" w:oddVBand="0" w:evenVBand="0" w:oddHBand="0" w:evenHBand="0" w:firstRowFirstColumn="0" w:firstRowLastColumn="0" w:lastRowFirstColumn="0" w:lastRowLastColumn="0"/>
              <w:rPr>
                <w:sz w:val="22"/>
                <w:szCs w:val="22"/>
                <w:lang w:val="fr-CH"/>
              </w:rPr>
            </w:pPr>
          </w:p>
        </w:tc>
      </w:tr>
      <w:tr w:rsidR="00820F91" w:rsidRPr="00987C5C" w:rsidTr="006A284B">
        <w:trPr>
          <w:cnfStyle w:val="000000100000" w:firstRow="0" w:lastRow="0" w:firstColumn="0" w:lastColumn="0" w:oddVBand="0" w:evenVBand="0" w:oddHBand="1" w:evenHBand="0" w:firstRowFirstColumn="0" w:firstRowLastColumn="0" w:lastRowFirstColumn="0" w:lastRowLastColumn="0"/>
          <w:trHeight w:hRule="exact" w:val="405"/>
        </w:trPr>
        <w:tc>
          <w:tcPr>
            <w:cnfStyle w:val="001000000000" w:firstRow="0" w:lastRow="0" w:firstColumn="1" w:lastColumn="0" w:oddVBand="0" w:evenVBand="0" w:oddHBand="0" w:evenHBand="0" w:firstRowFirstColumn="0" w:firstRowLastColumn="0" w:lastRowFirstColumn="0" w:lastRowLastColumn="0"/>
            <w:tcW w:w="2689" w:type="dxa"/>
            <w:vAlign w:val="center"/>
          </w:tcPr>
          <w:p w:rsidR="00820F91" w:rsidRPr="00A27902" w:rsidRDefault="00820F91" w:rsidP="006A284B">
            <w:pPr>
              <w:rPr>
                <w:b w:val="0"/>
                <w:sz w:val="18"/>
                <w:szCs w:val="18"/>
                <w:lang w:val="fr-CH"/>
              </w:rPr>
            </w:pPr>
            <w:r w:rsidRPr="00A27902">
              <w:rPr>
                <w:b w:val="0"/>
                <w:sz w:val="18"/>
                <w:szCs w:val="18"/>
                <w:lang w:val="fr-CH"/>
              </w:rPr>
              <w:t>No Bio Suisse</w:t>
            </w:r>
          </w:p>
        </w:tc>
        <w:tc>
          <w:tcPr>
            <w:tcW w:w="4677" w:type="dxa"/>
            <w:gridSpan w:val="3"/>
            <w:vAlign w:val="center"/>
          </w:tcPr>
          <w:p w:rsidR="00820F91" w:rsidRPr="00005048" w:rsidRDefault="00820F91" w:rsidP="006A284B">
            <w:pPr>
              <w:cnfStyle w:val="000000100000" w:firstRow="0" w:lastRow="0" w:firstColumn="0" w:lastColumn="0" w:oddVBand="0" w:evenVBand="0" w:oddHBand="1" w:evenHBand="0" w:firstRowFirstColumn="0" w:firstRowLastColumn="0" w:lastRowFirstColumn="0" w:lastRowLastColumn="0"/>
              <w:rPr>
                <w:sz w:val="22"/>
                <w:szCs w:val="22"/>
                <w:lang w:val="fr-CH"/>
              </w:rPr>
            </w:pPr>
          </w:p>
        </w:tc>
      </w:tr>
      <w:tr w:rsidR="00820F91" w:rsidRPr="00005048" w:rsidTr="006A284B">
        <w:trPr>
          <w:trHeight w:hRule="exact" w:val="484"/>
        </w:trPr>
        <w:tc>
          <w:tcPr>
            <w:cnfStyle w:val="001000000000" w:firstRow="0" w:lastRow="0" w:firstColumn="1" w:lastColumn="0" w:oddVBand="0" w:evenVBand="0" w:oddHBand="0" w:evenHBand="0" w:firstRowFirstColumn="0" w:firstRowLastColumn="0" w:lastRowFirstColumn="0" w:lastRowLastColumn="0"/>
            <w:tcW w:w="2689" w:type="dxa"/>
            <w:vAlign w:val="center"/>
          </w:tcPr>
          <w:p w:rsidR="00820F91" w:rsidRPr="00A27902" w:rsidRDefault="00820F91" w:rsidP="006A284B">
            <w:pPr>
              <w:rPr>
                <w:b w:val="0"/>
                <w:sz w:val="18"/>
                <w:szCs w:val="18"/>
                <w:lang w:val="fr-CH"/>
              </w:rPr>
            </w:pPr>
            <w:r>
              <w:rPr>
                <w:b w:val="0"/>
                <w:sz w:val="18"/>
                <w:szCs w:val="18"/>
                <w:lang w:val="fr-CH"/>
              </w:rPr>
              <w:t>Statut de l’exploitation en 202</w:t>
            </w:r>
            <w:r w:rsidR="00C7596F">
              <w:rPr>
                <w:b w:val="0"/>
                <w:sz w:val="18"/>
                <w:szCs w:val="18"/>
                <w:lang w:val="fr-CH"/>
              </w:rPr>
              <w:t>4</w:t>
            </w:r>
          </w:p>
        </w:tc>
        <w:tc>
          <w:tcPr>
            <w:tcW w:w="1559" w:type="dxa"/>
            <w:vAlign w:val="center"/>
          </w:tcPr>
          <w:p w:rsidR="00820F91" w:rsidRPr="00A27902" w:rsidRDefault="00CE7980" w:rsidP="006A284B">
            <w:pPr>
              <w:cnfStyle w:val="000000000000" w:firstRow="0" w:lastRow="0" w:firstColumn="0" w:lastColumn="0" w:oddVBand="0" w:evenVBand="0" w:oddHBand="0" w:evenHBand="0" w:firstRowFirstColumn="0" w:firstRowLastColumn="0" w:lastRowFirstColumn="0" w:lastRowLastColumn="0"/>
              <w:rPr>
                <w:sz w:val="18"/>
                <w:szCs w:val="18"/>
                <w:lang w:val="fr-CH"/>
              </w:rPr>
            </w:pPr>
            <w:sdt>
              <w:sdtPr>
                <w:rPr>
                  <w:rFonts w:cs="Arial"/>
                  <w:b/>
                  <w:sz w:val="32"/>
                  <w:szCs w:val="18"/>
                  <w:lang w:val="fr-CH"/>
                </w:rPr>
                <w:id w:val="324022544"/>
                <w14:checkbox>
                  <w14:checked w14:val="0"/>
                  <w14:checkedState w14:val="2612" w14:font="MS Gothic"/>
                  <w14:uncheckedState w14:val="2610" w14:font="MS Gothic"/>
                </w14:checkbox>
              </w:sdtPr>
              <w:sdtEndPr/>
              <w:sdtContent>
                <w:r w:rsidR="00820F91">
                  <w:rPr>
                    <w:rFonts w:ascii="MS Gothic" w:eastAsia="MS Gothic" w:hAnsi="MS Gothic" w:cs="Arial" w:hint="eastAsia"/>
                    <w:b/>
                    <w:sz w:val="32"/>
                    <w:szCs w:val="18"/>
                    <w:lang w:val="fr-CH"/>
                  </w:rPr>
                  <w:t>☐</w:t>
                </w:r>
              </w:sdtContent>
            </w:sdt>
            <w:r w:rsidR="00820F91">
              <w:rPr>
                <w:rFonts w:cs="Arial"/>
                <w:b/>
                <w:sz w:val="18"/>
                <w:szCs w:val="18"/>
                <w:lang w:val="fr-CH"/>
              </w:rPr>
              <w:t xml:space="preserve"> </w:t>
            </w:r>
            <w:proofErr w:type="spellStart"/>
            <w:r w:rsidR="00820F91">
              <w:rPr>
                <w:rFonts w:cs="Arial"/>
                <w:b/>
                <w:sz w:val="18"/>
                <w:szCs w:val="18"/>
                <w:lang w:val="fr-CH"/>
              </w:rPr>
              <w:t>Reconv</w:t>
            </w:r>
            <w:proofErr w:type="spellEnd"/>
            <w:r w:rsidR="00820F91">
              <w:rPr>
                <w:rFonts w:cs="Arial"/>
                <w:b/>
                <w:sz w:val="18"/>
                <w:szCs w:val="18"/>
                <w:lang w:val="fr-CH"/>
              </w:rPr>
              <w:t>. 1</w:t>
            </w:r>
          </w:p>
        </w:tc>
        <w:tc>
          <w:tcPr>
            <w:tcW w:w="1559" w:type="dxa"/>
            <w:vAlign w:val="center"/>
          </w:tcPr>
          <w:p w:rsidR="00820F91" w:rsidRPr="00A27902" w:rsidRDefault="00CE7980" w:rsidP="006A284B">
            <w:pPr>
              <w:jc w:val="center"/>
              <w:cnfStyle w:val="000000000000" w:firstRow="0" w:lastRow="0" w:firstColumn="0" w:lastColumn="0" w:oddVBand="0" w:evenVBand="0" w:oddHBand="0" w:evenHBand="0" w:firstRowFirstColumn="0" w:firstRowLastColumn="0" w:lastRowFirstColumn="0" w:lastRowLastColumn="0"/>
              <w:rPr>
                <w:sz w:val="18"/>
                <w:szCs w:val="18"/>
                <w:lang w:val="fr-CH"/>
              </w:rPr>
            </w:pPr>
            <w:sdt>
              <w:sdtPr>
                <w:rPr>
                  <w:rFonts w:cs="Arial"/>
                  <w:b/>
                  <w:sz w:val="32"/>
                  <w:szCs w:val="18"/>
                  <w:lang w:val="fr-CH"/>
                </w:rPr>
                <w:id w:val="-2092462791"/>
                <w14:checkbox>
                  <w14:checked w14:val="0"/>
                  <w14:checkedState w14:val="2612" w14:font="MS Gothic"/>
                  <w14:uncheckedState w14:val="2610" w14:font="MS Gothic"/>
                </w14:checkbox>
              </w:sdtPr>
              <w:sdtEndPr/>
              <w:sdtContent>
                <w:r w:rsidR="00820F91">
                  <w:rPr>
                    <w:rFonts w:ascii="MS Gothic" w:eastAsia="MS Gothic" w:hAnsi="MS Gothic" w:cs="Arial" w:hint="eastAsia"/>
                    <w:b/>
                    <w:sz w:val="32"/>
                    <w:szCs w:val="18"/>
                    <w:lang w:val="fr-CH"/>
                  </w:rPr>
                  <w:t>☐</w:t>
                </w:r>
              </w:sdtContent>
            </w:sdt>
            <w:r w:rsidR="00820F91">
              <w:rPr>
                <w:rFonts w:cs="Arial"/>
                <w:b/>
                <w:sz w:val="18"/>
                <w:szCs w:val="18"/>
                <w:lang w:val="fr-CH"/>
              </w:rPr>
              <w:t xml:space="preserve"> </w:t>
            </w:r>
            <w:proofErr w:type="spellStart"/>
            <w:r w:rsidR="00820F91">
              <w:rPr>
                <w:rFonts w:cs="Arial"/>
                <w:b/>
                <w:sz w:val="18"/>
                <w:szCs w:val="18"/>
                <w:lang w:val="fr-CH"/>
              </w:rPr>
              <w:t>Reconv</w:t>
            </w:r>
            <w:proofErr w:type="spellEnd"/>
            <w:r w:rsidR="00820F91">
              <w:rPr>
                <w:rFonts w:cs="Arial"/>
                <w:b/>
                <w:sz w:val="18"/>
                <w:szCs w:val="18"/>
                <w:lang w:val="fr-CH"/>
              </w:rPr>
              <w:t>. 2</w:t>
            </w:r>
          </w:p>
        </w:tc>
        <w:tc>
          <w:tcPr>
            <w:tcW w:w="1559" w:type="dxa"/>
            <w:vAlign w:val="center"/>
          </w:tcPr>
          <w:p w:rsidR="00820F91" w:rsidRPr="00A27902" w:rsidRDefault="00CE7980" w:rsidP="006A284B">
            <w:pPr>
              <w:jc w:val="center"/>
              <w:cnfStyle w:val="000000000000" w:firstRow="0" w:lastRow="0" w:firstColumn="0" w:lastColumn="0" w:oddVBand="0" w:evenVBand="0" w:oddHBand="0" w:evenHBand="0" w:firstRowFirstColumn="0" w:firstRowLastColumn="0" w:lastRowFirstColumn="0" w:lastRowLastColumn="0"/>
              <w:rPr>
                <w:sz w:val="18"/>
                <w:szCs w:val="18"/>
                <w:lang w:val="fr-CH"/>
              </w:rPr>
            </w:pPr>
            <w:sdt>
              <w:sdtPr>
                <w:rPr>
                  <w:rFonts w:cs="Arial"/>
                  <w:b/>
                  <w:sz w:val="32"/>
                  <w:szCs w:val="18"/>
                  <w:lang w:val="fr-CH"/>
                </w:rPr>
                <w:id w:val="-538669814"/>
                <w14:checkbox>
                  <w14:checked w14:val="0"/>
                  <w14:checkedState w14:val="2612" w14:font="MS Gothic"/>
                  <w14:uncheckedState w14:val="2610" w14:font="MS Gothic"/>
                </w14:checkbox>
              </w:sdtPr>
              <w:sdtEndPr/>
              <w:sdtContent>
                <w:r w:rsidR="00820F91">
                  <w:rPr>
                    <w:rFonts w:ascii="MS Gothic" w:eastAsia="MS Gothic" w:hAnsi="MS Gothic" w:cs="Arial" w:hint="eastAsia"/>
                    <w:b/>
                    <w:sz w:val="32"/>
                    <w:szCs w:val="18"/>
                    <w:lang w:val="fr-CH"/>
                  </w:rPr>
                  <w:t>☐</w:t>
                </w:r>
              </w:sdtContent>
            </w:sdt>
            <w:r w:rsidR="00820F91">
              <w:rPr>
                <w:rFonts w:cs="Arial"/>
                <w:b/>
                <w:sz w:val="18"/>
                <w:szCs w:val="18"/>
                <w:lang w:val="fr-CH"/>
              </w:rPr>
              <w:t xml:space="preserve">  Bourgeon</w:t>
            </w:r>
          </w:p>
        </w:tc>
      </w:tr>
    </w:tbl>
    <w:p w:rsidR="00820F91" w:rsidRPr="002608CF" w:rsidRDefault="00820F91" w:rsidP="00820F91">
      <w:pPr>
        <w:jc w:val="both"/>
        <w:rPr>
          <w:rFonts w:ascii="Segoe UI" w:hAnsi="Segoe UI" w:cs="Segoe UI"/>
          <w:sz w:val="18"/>
          <w:lang w:val="fr-CH"/>
        </w:rPr>
      </w:pPr>
    </w:p>
    <w:tbl>
      <w:tblPr>
        <w:tblStyle w:val="Grilledutableau"/>
        <w:tblW w:w="10627" w:type="dxa"/>
        <w:tblLayout w:type="fixed"/>
        <w:tblLook w:val="04A0" w:firstRow="1" w:lastRow="0" w:firstColumn="1" w:lastColumn="0" w:noHBand="0" w:noVBand="1"/>
      </w:tblPr>
      <w:tblGrid>
        <w:gridCol w:w="2660"/>
        <w:gridCol w:w="1134"/>
        <w:gridCol w:w="1134"/>
        <w:gridCol w:w="850"/>
        <w:gridCol w:w="2439"/>
        <w:gridCol w:w="2410"/>
      </w:tblGrid>
      <w:tr w:rsidR="00820F91" w:rsidRPr="00005048" w:rsidTr="006A284B">
        <w:trPr>
          <w:trHeight w:val="454"/>
        </w:trPr>
        <w:tc>
          <w:tcPr>
            <w:tcW w:w="2660" w:type="dxa"/>
            <w:vAlign w:val="bottom"/>
          </w:tcPr>
          <w:p w:rsidR="00820F91" w:rsidRPr="00E42618" w:rsidRDefault="00820F91" w:rsidP="006A284B">
            <w:pPr>
              <w:jc w:val="center"/>
              <w:rPr>
                <w:rFonts w:ascii="Segoe UI" w:hAnsi="Segoe UI" w:cs="Segoe UI"/>
                <w:b/>
                <w:sz w:val="20"/>
                <w:lang w:val="fr-CH"/>
              </w:rPr>
            </w:pPr>
            <w:r w:rsidRPr="00E42618">
              <w:rPr>
                <w:rFonts w:ascii="Segoe UI" w:hAnsi="Segoe UI" w:cs="Segoe UI"/>
                <w:b/>
                <w:sz w:val="20"/>
                <w:lang w:val="fr-CH"/>
              </w:rPr>
              <w:t>Cultures fourragères</w:t>
            </w:r>
          </w:p>
        </w:tc>
        <w:tc>
          <w:tcPr>
            <w:tcW w:w="1134" w:type="dxa"/>
            <w:tcBorders>
              <w:bottom w:val="single" w:sz="4" w:space="0" w:color="auto"/>
            </w:tcBorders>
            <w:vAlign w:val="bottom"/>
          </w:tcPr>
          <w:p w:rsidR="00820F91" w:rsidRPr="00E42618" w:rsidRDefault="00820F91" w:rsidP="006A284B">
            <w:pPr>
              <w:jc w:val="center"/>
              <w:rPr>
                <w:rFonts w:ascii="Segoe UI" w:hAnsi="Segoe UI" w:cs="Segoe UI"/>
                <w:b/>
                <w:sz w:val="18"/>
                <w:lang w:val="fr-CH"/>
              </w:rPr>
            </w:pPr>
            <w:proofErr w:type="spellStart"/>
            <w:r w:rsidRPr="00E42618">
              <w:rPr>
                <w:rFonts w:ascii="Segoe UI" w:hAnsi="Segoe UI" w:cs="Segoe UI"/>
                <w:b/>
                <w:sz w:val="18"/>
                <w:lang w:val="fr-CH"/>
              </w:rPr>
              <w:t>Reconv</w:t>
            </w:r>
            <w:proofErr w:type="spellEnd"/>
            <w:r w:rsidRPr="00E42618">
              <w:rPr>
                <w:rFonts w:ascii="Segoe UI" w:hAnsi="Segoe UI" w:cs="Segoe UI"/>
                <w:b/>
                <w:sz w:val="18"/>
                <w:lang w:val="fr-CH"/>
              </w:rPr>
              <w:t>.</w:t>
            </w:r>
          </w:p>
        </w:tc>
        <w:tc>
          <w:tcPr>
            <w:tcW w:w="1134" w:type="dxa"/>
            <w:vAlign w:val="bottom"/>
          </w:tcPr>
          <w:p w:rsidR="00820F91" w:rsidRPr="00E42618" w:rsidRDefault="00820F91" w:rsidP="006A284B">
            <w:pPr>
              <w:jc w:val="center"/>
              <w:rPr>
                <w:rFonts w:ascii="Segoe UI" w:hAnsi="Segoe UI" w:cs="Segoe UI"/>
                <w:b/>
                <w:sz w:val="18"/>
                <w:lang w:val="fr-CH"/>
              </w:rPr>
            </w:pPr>
            <w:r w:rsidRPr="00E42618">
              <w:rPr>
                <w:rFonts w:ascii="Segoe UI" w:hAnsi="Segoe UI" w:cs="Segoe UI"/>
                <w:b/>
                <w:sz w:val="18"/>
                <w:lang w:val="fr-CH"/>
              </w:rPr>
              <w:t>Bourgeon</w:t>
            </w:r>
          </w:p>
        </w:tc>
        <w:tc>
          <w:tcPr>
            <w:tcW w:w="850" w:type="dxa"/>
            <w:vAlign w:val="bottom"/>
          </w:tcPr>
          <w:p w:rsidR="00820F91" w:rsidRPr="00E42618" w:rsidRDefault="00820F91" w:rsidP="006A284B">
            <w:pPr>
              <w:jc w:val="center"/>
              <w:rPr>
                <w:rFonts w:ascii="Segoe UI" w:hAnsi="Segoe UI" w:cs="Segoe UI"/>
                <w:b/>
                <w:sz w:val="18"/>
                <w:lang w:val="fr-CH"/>
              </w:rPr>
            </w:pPr>
            <w:r w:rsidRPr="00E42618">
              <w:rPr>
                <w:rFonts w:ascii="Segoe UI" w:hAnsi="Segoe UI" w:cs="Segoe UI"/>
                <w:b/>
                <w:sz w:val="18"/>
                <w:lang w:val="fr-CH"/>
              </w:rPr>
              <w:t>Surface en ares</w:t>
            </w:r>
          </w:p>
        </w:tc>
        <w:tc>
          <w:tcPr>
            <w:tcW w:w="2439" w:type="dxa"/>
            <w:vAlign w:val="bottom"/>
          </w:tcPr>
          <w:p w:rsidR="00820F91" w:rsidRPr="00E42618" w:rsidRDefault="00820F91" w:rsidP="006A284B">
            <w:pPr>
              <w:jc w:val="center"/>
              <w:rPr>
                <w:rFonts w:ascii="Segoe UI" w:hAnsi="Segoe UI" w:cs="Segoe UI"/>
                <w:b/>
                <w:sz w:val="18"/>
                <w:lang w:val="fr-CH"/>
              </w:rPr>
            </w:pPr>
            <w:r w:rsidRPr="00E42618">
              <w:rPr>
                <w:rFonts w:ascii="Segoe UI" w:hAnsi="Segoe UI" w:cs="Segoe UI"/>
                <w:b/>
                <w:sz w:val="18"/>
                <w:lang w:val="fr-CH"/>
              </w:rPr>
              <w:t>Centre collecteur de livraison (à préciser)</w:t>
            </w:r>
          </w:p>
        </w:tc>
        <w:tc>
          <w:tcPr>
            <w:tcW w:w="2410" w:type="dxa"/>
            <w:vAlign w:val="bottom"/>
          </w:tcPr>
          <w:p w:rsidR="00820F91" w:rsidRPr="00E42618" w:rsidRDefault="00820F91" w:rsidP="006A284B">
            <w:pPr>
              <w:jc w:val="center"/>
              <w:rPr>
                <w:rFonts w:ascii="Segoe UI" w:hAnsi="Segoe UI" w:cs="Segoe UI"/>
                <w:b/>
                <w:sz w:val="18"/>
                <w:lang w:val="fr-CH"/>
              </w:rPr>
            </w:pPr>
            <w:r w:rsidRPr="00E42618">
              <w:rPr>
                <w:rFonts w:ascii="Segoe UI" w:hAnsi="Segoe UI" w:cs="Segoe UI"/>
                <w:b/>
                <w:sz w:val="18"/>
                <w:lang w:val="fr-CH"/>
              </w:rPr>
              <w:t>Remarques</w:t>
            </w:r>
          </w:p>
          <w:p w:rsidR="00820F91" w:rsidRPr="00E42618" w:rsidRDefault="00820F91" w:rsidP="006A284B">
            <w:pPr>
              <w:jc w:val="center"/>
              <w:rPr>
                <w:rFonts w:ascii="Segoe UI" w:hAnsi="Segoe UI" w:cs="Segoe UI"/>
                <w:b/>
                <w:sz w:val="18"/>
                <w:lang w:val="fr-CH"/>
              </w:rPr>
            </w:pPr>
            <w:r>
              <w:rPr>
                <w:rFonts w:ascii="Segoe UI" w:hAnsi="Segoe UI" w:cs="Segoe UI"/>
                <w:b/>
                <w:sz w:val="18"/>
                <w:lang w:val="fr-CH"/>
              </w:rPr>
              <w:t>(</w:t>
            </w:r>
            <w:r w:rsidR="008766ED">
              <w:rPr>
                <w:rFonts w:ascii="Segoe UI" w:hAnsi="Segoe UI" w:cs="Segoe UI"/>
                <w:b/>
                <w:sz w:val="18"/>
                <w:lang w:val="fr-CH"/>
              </w:rPr>
              <w:t>repreneur</w:t>
            </w:r>
            <w:r w:rsidRPr="00E42618">
              <w:rPr>
                <w:rFonts w:ascii="Segoe UI" w:hAnsi="Segoe UI" w:cs="Segoe UI"/>
                <w:b/>
                <w:sz w:val="18"/>
                <w:lang w:val="fr-CH"/>
              </w:rPr>
              <w:t>)</w:t>
            </w:r>
          </w:p>
        </w:tc>
      </w:tr>
      <w:tr w:rsidR="00820F91" w:rsidRPr="00BE42AF" w:rsidTr="006A284B">
        <w:trPr>
          <w:trHeight w:val="454"/>
        </w:trPr>
        <w:tc>
          <w:tcPr>
            <w:tcW w:w="2660" w:type="dxa"/>
            <w:tcBorders>
              <w:right w:val="single" w:sz="4" w:space="0" w:color="auto"/>
            </w:tcBorders>
            <w:vAlign w:val="bottom"/>
          </w:tcPr>
          <w:p w:rsidR="00820F91" w:rsidRPr="00C00ECB" w:rsidRDefault="00820F91" w:rsidP="006A284B">
            <w:pPr>
              <w:rPr>
                <w:rFonts w:ascii="Segoe UI" w:hAnsi="Segoe UI" w:cs="Segoe UI"/>
                <w:sz w:val="22"/>
                <w:szCs w:val="22"/>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820F91" w:rsidRPr="00E42618" w:rsidRDefault="00CE7980" w:rsidP="006A284B">
            <w:pPr>
              <w:jc w:val="center"/>
              <w:rPr>
                <w:rFonts w:ascii="Segoe UI" w:hAnsi="Segoe UI" w:cs="Segoe UI"/>
                <w:sz w:val="18"/>
              </w:rPr>
            </w:pPr>
            <w:sdt>
              <w:sdtPr>
                <w:rPr>
                  <w:rFonts w:ascii="Segoe UI" w:hAnsi="Segoe UI" w:cs="Segoe UI"/>
                  <w:b/>
                  <w:sz w:val="32"/>
                  <w:szCs w:val="18"/>
                  <w:lang w:val="fr-CH"/>
                </w:rPr>
                <w:id w:val="328336352"/>
                <w14:checkbox>
                  <w14:checked w14:val="0"/>
                  <w14:checkedState w14:val="2612" w14:font="MS Gothic"/>
                  <w14:uncheckedState w14:val="2610" w14:font="MS Gothic"/>
                </w14:checkbox>
              </w:sdtPr>
              <w:sdtEndPr/>
              <w:sdtContent>
                <w:r w:rsidR="00820F91">
                  <w:rPr>
                    <w:rFonts w:ascii="MS Gothic" w:eastAsia="MS Gothic" w:hAnsi="MS Gothic" w:cs="Segoe UI" w:hint="eastAsia"/>
                    <w:b/>
                    <w:sz w:val="32"/>
                    <w:szCs w:val="18"/>
                    <w:lang w:val="fr-CH"/>
                  </w:rPr>
                  <w:t>☐</w:t>
                </w:r>
              </w:sdtContent>
            </w:sdt>
          </w:p>
        </w:tc>
        <w:tc>
          <w:tcPr>
            <w:tcW w:w="1134" w:type="dxa"/>
            <w:tcBorders>
              <w:left w:val="single" w:sz="4" w:space="0" w:color="auto"/>
            </w:tcBorders>
            <w:vAlign w:val="bottom"/>
          </w:tcPr>
          <w:p w:rsidR="00820F91" w:rsidRPr="00E42618" w:rsidRDefault="00CE7980" w:rsidP="006A284B">
            <w:pPr>
              <w:jc w:val="center"/>
              <w:rPr>
                <w:rFonts w:ascii="Segoe UI" w:hAnsi="Segoe UI" w:cs="Segoe UI"/>
                <w:sz w:val="18"/>
              </w:rPr>
            </w:pPr>
            <w:sdt>
              <w:sdtPr>
                <w:rPr>
                  <w:rFonts w:ascii="Segoe UI" w:hAnsi="Segoe UI" w:cs="Segoe UI"/>
                  <w:b/>
                  <w:sz w:val="32"/>
                  <w:szCs w:val="18"/>
                  <w:lang w:val="fr-CH"/>
                </w:rPr>
                <w:id w:val="-37283350"/>
                <w14:checkbox>
                  <w14:checked w14:val="0"/>
                  <w14:checkedState w14:val="2612" w14:font="MS Gothic"/>
                  <w14:uncheckedState w14:val="2610" w14:font="MS Gothic"/>
                </w14:checkbox>
              </w:sdtPr>
              <w:sdtEndPr/>
              <w:sdtContent>
                <w:r w:rsidR="00820F91">
                  <w:rPr>
                    <w:rFonts w:ascii="MS Gothic" w:eastAsia="MS Gothic" w:hAnsi="MS Gothic" w:cs="Segoe UI" w:hint="eastAsia"/>
                    <w:b/>
                    <w:sz w:val="32"/>
                    <w:szCs w:val="18"/>
                    <w:lang w:val="fr-CH"/>
                  </w:rPr>
                  <w:t>☐</w:t>
                </w:r>
              </w:sdtContent>
            </w:sdt>
          </w:p>
        </w:tc>
        <w:tc>
          <w:tcPr>
            <w:tcW w:w="850" w:type="dxa"/>
            <w:vAlign w:val="bottom"/>
          </w:tcPr>
          <w:p w:rsidR="00820F91" w:rsidRPr="00C00ECB" w:rsidRDefault="00820F91" w:rsidP="006A284B">
            <w:pPr>
              <w:rPr>
                <w:rFonts w:ascii="Segoe UI" w:hAnsi="Segoe UI" w:cs="Segoe UI"/>
                <w:sz w:val="28"/>
                <w:szCs w:val="28"/>
              </w:rPr>
            </w:pPr>
          </w:p>
        </w:tc>
        <w:tc>
          <w:tcPr>
            <w:tcW w:w="2439" w:type="dxa"/>
            <w:vAlign w:val="bottom"/>
          </w:tcPr>
          <w:p w:rsidR="00820F91" w:rsidRPr="00C00ECB" w:rsidRDefault="00820F91" w:rsidP="006A284B">
            <w:pPr>
              <w:rPr>
                <w:rFonts w:ascii="Segoe UI" w:hAnsi="Segoe UI" w:cs="Segoe UI"/>
                <w:sz w:val="22"/>
                <w:szCs w:val="22"/>
                <w:lang w:val="fr-CH"/>
              </w:rPr>
            </w:pPr>
          </w:p>
        </w:tc>
        <w:tc>
          <w:tcPr>
            <w:tcW w:w="2410" w:type="dxa"/>
            <w:vAlign w:val="bottom"/>
          </w:tcPr>
          <w:p w:rsidR="00820F91" w:rsidRPr="00C00ECB" w:rsidRDefault="00820F91" w:rsidP="006A284B">
            <w:pPr>
              <w:rPr>
                <w:rFonts w:ascii="Segoe UI" w:hAnsi="Segoe UI" w:cs="Segoe UI"/>
                <w:sz w:val="22"/>
                <w:szCs w:val="22"/>
                <w:lang w:val="fr-CH"/>
              </w:rPr>
            </w:pPr>
          </w:p>
        </w:tc>
      </w:tr>
      <w:tr w:rsidR="00820F91" w:rsidRPr="002608CF" w:rsidTr="006A284B">
        <w:trPr>
          <w:trHeight w:val="454"/>
        </w:trPr>
        <w:tc>
          <w:tcPr>
            <w:tcW w:w="2660" w:type="dxa"/>
            <w:tcBorders>
              <w:right w:val="single" w:sz="4" w:space="0" w:color="auto"/>
            </w:tcBorders>
            <w:vAlign w:val="bottom"/>
          </w:tcPr>
          <w:p w:rsidR="00820F91" w:rsidRPr="00C00ECB" w:rsidRDefault="00820F91" w:rsidP="006A284B">
            <w:pPr>
              <w:rPr>
                <w:rFonts w:ascii="Segoe UI" w:hAnsi="Segoe UI" w:cs="Segoe UI"/>
                <w:sz w:val="22"/>
                <w:szCs w:val="22"/>
                <w:lang w:val="fr-CH"/>
              </w:rPr>
            </w:pPr>
          </w:p>
        </w:tc>
        <w:tc>
          <w:tcPr>
            <w:tcW w:w="1134" w:type="dxa"/>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820F91" w:rsidRPr="00E42618" w:rsidRDefault="00CE7980" w:rsidP="006A284B">
            <w:pPr>
              <w:jc w:val="center"/>
              <w:rPr>
                <w:rFonts w:ascii="Segoe UI" w:hAnsi="Segoe UI" w:cs="Segoe UI"/>
                <w:sz w:val="18"/>
              </w:rPr>
            </w:pPr>
            <w:sdt>
              <w:sdtPr>
                <w:rPr>
                  <w:rFonts w:ascii="Segoe UI" w:hAnsi="Segoe UI" w:cs="Segoe UI"/>
                  <w:b/>
                  <w:sz w:val="32"/>
                  <w:szCs w:val="18"/>
                  <w:lang w:val="fr-CH"/>
                </w:rPr>
                <w:id w:val="901484251"/>
                <w14:checkbox>
                  <w14:checked w14:val="0"/>
                  <w14:checkedState w14:val="2612" w14:font="MS Gothic"/>
                  <w14:uncheckedState w14:val="2610" w14:font="MS Gothic"/>
                </w14:checkbox>
              </w:sdtPr>
              <w:sdtEndPr/>
              <w:sdtContent>
                <w:r w:rsidR="00820F91">
                  <w:rPr>
                    <w:rFonts w:ascii="MS Gothic" w:eastAsia="MS Gothic" w:hAnsi="MS Gothic" w:cs="Segoe UI" w:hint="eastAsia"/>
                    <w:b/>
                    <w:sz w:val="32"/>
                    <w:szCs w:val="18"/>
                    <w:lang w:val="fr-CH"/>
                  </w:rPr>
                  <w:t>☐</w:t>
                </w:r>
              </w:sdtContent>
            </w:sdt>
          </w:p>
        </w:tc>
        <w:tc>
          <w:tcPr>
            <w:tcW w:w="1134" w:type="dxa"/>
            <w:tcBorders>
              <w:left w:val="single" w:sz="4" w:space="0" w:color="auto"/>
            </w:tcBorders>
            <w:vAlign w:val="bottom"/>
          </w:tcPr>
          <w:p w:rsidR="00820F91" w:rsidRPr="00E42618" w:rsidRDefault="00CE7980" w:rsidP="006A284B">
            <w:pPr>
              <w:jc w:val="center"/>
              <w:rPr>
                <w:rFonts w:ascii="Segoe UI" w:hAnsi="Segoe UI" w:cs="Segoe UI"/>
                <w:sz w:val="18"/>
                <w:lang w:val="fr-CH"/>
              </w:rPr>
            </w:pPr>
            <w:sdt>
              <w:sdtPr>
                <w:rPr>
                  <w:rFonts w:ascii="Segoe UI" w:hAnsi="Segoe UI" w:cs="Segoe UI"/>
                  <w:b/>
                  <w:sz w:val="32"/>
                  <w:szCs w:val="18"/>
                  <w:lang w:val="fr-CH"/>
                </w:rPr>
                <w:id w:val="-995020926"/>
                <w14:checkbox>
                  <w14:checked w14:val="0"/>
                  <w14:checkedState w14:val="2612" w14:font="MS Gothic"/>
                  <w14:uncheckedState w14:val="2610" w14:font="MS Gothic"/>
                </w14:checkbox>
              </w:sdtPr>
              <w:sdtEndPr/>
              <w:sdtContent>
                <w:r w:rsidR="00820F91">
                  <w:rPr>
                    <w:rFonts w:ascii="MS Gothic" w:eastAsia="MS Gothic" w:hAnsi="MS Gothic" w:cs="Segoe UI" w:hint="eastAsia"/>
                    <w:b/>
                    <w:sz w:val="32"/>
                    <w:szCs w:val="18"/>
                    <w:lang w:val="fr-CH"/>
                  </w:rPr>
                  <w:t>☐</w:t>
                </w:r>
              </w:sdtContent>
            </w:sdt>
          </w:p>
        </w:tc>
        <w:tc>
          <w:tcPr>
            <w:tcW w:w="850" w:type="dxa"/>
            <w:vAlign w:val="bottom"/>
          </w:tcPr>
          <w:p w:rsidR="00820F91" w:rsidRPr="00C00ECB" w:rsidRDefault="00820F91" w:rsidP="006A284B">
            <w:pPr>
              <w:rPr>
                <w:rFonts w:ascii="Segoe UI" w:hAnsi="Segoe UI" w:cs="Segoe UI"/>
                <w:sz w:val="28"/>
                <w:szCs w:val="28"/>
                <w:lang w:val="fr-CH"/>
              </w:rPr>
            </w:pPr>
          </w:p>
        </w:tc>
        <w:tc>
          <w:tcPr>
            <w:tcW w:w="2439" w:type="dxa"/>
            <w:vAlign w:val="bottom"/>
          </w:tcPr>
          <w:p w:rsidR="00820F91" w:rsidRPr="00C00ECB" w:rsidRDefault="00820F91" w:rsidP="006A284B">
            <w:pPr>
              <w:rPr>
                <w:rFonts w:ascii="Segoe UI" w:hAnsi="Segoe UI" w:cs="Segoe UI"/>
                <w:sz w:val="22"/>
                <w:szCs w:val="22"/>
                <w:lang w:val="fr-CH"/>
              </w:rPr>
            </w:pPr>
          </w:p>
        </w:tc>
        <w:tc>
          <w:tcPr>
            <w:tcW w:w="2410" w:type="dxa"/>
            <w:vAlign w:val="bottom"/>
          </w:tcPr>
          <w:p w:rsidR="00820F91" w:rsidRPr="00C00ECB" w:rsidRDefault="00820F91" w:rsidP="006A284B">
            <w:pPr>
              <w:rPr>
                <w:rFonts w:ascii="Segoe UI" w:hAnsi="Segoe UI" w:cs="Segoe UI"/>
                <w:sz w:val="22"/>
                <w:szCs w:val="22"/>
                <w:lang w:val="fr-CH"/>
              </w:rPr>
            </w:pPr>
          </w:p>
        </w:tc>
      </w:tr>
      <w:tr w:rsidR="00820F91" w:rsidRPr="002608CF" w:rsidTr="006A284B">
        <w:trPr>
          <w:trHeight w:val="454"/>
        </w:trPr>
        <w:tc>
          <w:tcPr>
            <w:tcW w:w="2660" w:type="dxa"/>
            <w:vAlign w:val="bottom"/>
          </w:tcPr>
          <w:p w:rsidR="00820F91" w:rsidRPr="00C00ECB" w:rsidRDefault="00820F91" w:rsidP="006A284B">
            <w:pPr>
              <w:rPr>
                <w:rFonts w:ascii="Segoe UI" w:hAnsi="Segoe UI" w:cs="Segoe UI"/>
                <w:sz w:val="22"/>
                <w:szCs w:val="22"/>
              </w:rPr>
            </w:pPr>
          </w:p>
        </w:tc>
        <w:tc>
          <w:tcPr>
            <w:tcW w:w="1134" w:type="dxa"/>
            <w:vAlign w:val="bottom"/>
          </w:tcPr>
          <w:p w:rsidR="00820F91" w:rsidRPr="00E42618" w:rsidRDefault="00CE7980" w:rsidP="006A284B">
            <w:pPr>
              <w:jc w:val="center"/>
              <w:rPr>
                <w:rFonts w:ascii="Segoe UI" w:hAnsi="Segoe UI" w:cs="Segoe UI"/>
                <w:sz w:val="18"/>
              </w:rPr>
            </w:pPr>
            <w:sdt>
              <w:sdtPr>
                <w:rPr>
                  <w:rFonts w:ascii="Segoe UI" w:hAnsi="Segoe UI" w:cs="Segoe UI"/>
                  <w:b/>
                  <w:sz w:val="32"/>
                  <w:szCs w:val="18"/>
                  <w:lang w:val="fr-CH"/>
                </w:rPr>
                <w:id w:val="356856632"/>
                <w14:checkbox>
                  <w14:checked w14:val="0"/>
                  <w14:checkedState w14:val="2612" w14:font="MS Gothic"/>
                  <w14:uncheckedState w14:val="2610" w14:font="MS Gothic"/>
                </w14:checkbox>
              </w:sdtPr>
              <w:sdtEndPr/>
              <w:sdtContent>
                <w:r w:rsidR="00820F91">
                  <w:rPr>
                    <w:rFonts w:ascii="MS Gothic" w:eastAsia="MS Gothic" w:hAnsi="MS Gothic" w:cs="Segoe UI" w:hint="eastAsia"/>
                    <w:b/>
                    <w:sz w:val="32"/>
                    <w:szCs w:val="18"/>
                    <w:lang w:val="fr-CH"/>
                  </w:rPr>
                  <w:t>☐</w:t>
                </w:r>
              </w:sdtContent>
            </w:sdt>
          </w:p>
        </w:tc>
        <w:tc>
          <w:tcPr>
            <w:tcW w:w="1134" w:type="dxa"/>
            <w:vAlign w:val="bottom"/>
          </w:tcPr>
          <w:p w:rsidR="00820F91" w:rsidRPr="00E42618" w:rsidRDefault="00CE7980" w:rsidP="006A284B">
            <w:pPr>
              <w:jc w:val="center"/>
              <w:rPr>
                <w:rFonts w:ascii="Segoe UI" w:hAnsi="Segoe UI" w:cs="Segoe UI"/>
                <w:sz w:val="18"/>
              </w:rPr>
            </w:pPr>
            <w:sdt>
              <w:sdtPr>
                <w:rPr>
                  <w:rFonts w:ascii="Segoe UI" w:hAnsi="Segoe UI" w:cs="Segoe UI"/>
                  <w:b/>
                  <w:sz w:val="32"/>
                  <w:szCs w:val="18"/>
                  <w:lang w:val="fr-CH"/>
                </w:rPr>
                <w:id w:val="998152354"/>
                <w14:checkbox>
                  <w14:checked w14:val="0"/>
                  <w14:checkedState w14:val="2612" w14:font="MS Gothic"/>
                  <w14:uncheckedState w14:val="2610" w14:font="MS Gothic"/>
                </w14:checkbox>
              </w:sdtPr>
              <w:sdtEndPr/>
              <w:sdtContent>
                <w:r w:rsidR="00820F91">
                  <w:rPr>
                    <w:rFonts w:ascii="MS Gothic" w:eastAsia="MS Gothic" w:hAnsi="MS Gothic" w:cs="Segoe UI" w:hint="eastAsia"/>
                    <w:b/>
                    <w:sz w:val="32"/>
                    <w:szCs w:val="18"/>
                    <w:lang w:val="fr-CH"/>
                  </w:rPr>
                  <w:t>☐</w:t>
                </w:r>
              </w:sdtContent>
            </w:sdt>
          </w:p>
        </w:tc>
        <w:tc>
          <w:tcPr>
            <w:tcW w:w="850" w:type="dxa"/>
            <w:vAlign w:val="bottom"/>
          </w:tcPr>
          <w:p w:rsidR="00820F91" w:rsidRPr="00C00ECB" w:rsidRDefault="00820F91" w:rsidP="006A284B">
            <w:pPr>
              <w:rPr>
                <w:rFonts w:ascii="Segoe UI" w:hAnsi="Segoe UI" w:cs="Segoe UI"/>
                <w:sz w:val="28"/>
                <w:szCs w:val="28"/>
              </w:rPr>
            </w:pPr>
          </w:p>
        </w:tc>
        <w:tc>
          <w:tcPr>
            <w:tcW w:w="2439" w:type="dxa"/>
            <w:vAlign w:val="bottom"/>
          </w:tcPr>
          <w:p w:rsidR="00820F91" w:rsidRPr="00C00ECB" w:rsidRDefault="00820F91" w:rsidP="006A284B">
            <w:pPr>
              <w:rPr>
                <w:rFonts w:ascii="Segoe UI" w:hAnsi="Segoe UI" w:cs="Segoe UI"/>
                <w:sz w:val="22"/>
                <w:szCs w:val="22"/>
                <w:lang w:val="fr-CH"/>
              </w:rPr>
            </w:pPr>
          </w:p>
        </w:tc>
        <w:tc>
          <w:tcPr>
            <w:tcW w:w="2410" w:type="dxa"/>
            <w:vAlign w:val="bottom"/>
          </w:tcPr>
          <w:p w:rsidR="00820F91" w:rsidRPr="00C00ECB" w:rsidRDefault="00820F91" w:rsidP="006A284B">
            <w:pPr>
              <w:rPr>
                <w:rFonts w:ascii="Segoe UI" w:hAnsi="Segoe UI" w:cs="Segoe UI"/>
                <w:sz w:val="22"/>
                <w:szCs w:val="22"/>
                <w:lang w:val="fr-CH"/>
              </w:rPr>
            </w:pPr>
          </w:p>
        </w:tc>
      </w:tr>
      <w:tr w:rsidR="00820F91" w:rsidRPr="002608CF" w:rsidTr="006A284B">
        <w:trPr>
          <w:trHeight w:val="454"/>
        </w:trPr>
        <w:tc>
          <w:tcPr>
            <w:tcW w:w="2660" w:type="dxa"/>
            <w:vAlign w:val="bottom"/>
          </w:tcPr>
          <w:p w:rsidR="00820F91" w:rsidRPr="00C00ECB" w:rsidRDefault="00820F91" w:rsidP="006A284B">
            <w:pPr>
              <w:rPr>
                <w:rFonts w:ascii="Segoe UI" w:hAnsi="Segoe UI" w:cs="Segoe UI"/>
                <w:sz w:val="22"/>
                <w:szCs w:val="22"/>
              </w:rPr>
            </w:pPr>
          </w:p>
        </w:tc>
        <w:tc>
          <w:tcPr>
            <w:tcW w:w="1134" w:type="dxa"/>
            <w:vAlign w:val="bottom"/>
          </w:tcPr>
          <w:p w:rsidR="00820F91" w:rsidRPr="00E42618" w:rsidRDefault="00CE7980" w:rsidP="006A284B">
            <w:pPr>
              <w:jc w:val="center"/>
              <w:rPr>
                <w:rFonts w:ascii="Segoe UI" w:hAnsi="Segoe UI" w:cs="Segoe UI"/>
                <w:sz w:val="18"/>
              </w:rPr>
            </w:pPr>
            <w:sdt>
              <w:sdtPr>
                <w:rPr>
                  <w:rFonts w:ascii="Segoe UI" w:hAnsi="Segoe UI" w:cs="Segoe UI"/>
                  <w:b/>
                  <w:sz w:val="32"/>
                  <w:szCs w:val="18"/>
                  <w:lang w:val="fr-CH"/>
                </w:rPr>
                <w:id w:val="1055591899"/>
                <w14:checkbox>
                  <w14:checked w14:val="0"/>
                  <w14:checkedState w14:val="2612" w14:font="MS Gothic"/>
                  <w14:uncheckedState w14:val="2610" w14:font="MS Gothic"/>
                </w14:checkbox>
              </w:sdtPr>
              <w:sdtEndPr/>
              <w:sdtContent>
                <w:r w:rsidR="00820F91">
                  <w:rPr>
                    <w:rFonts w:ascii="MS Gothic" w:eastAsia="MS Gothic" w:hAnsi="MS Gothic" w:cs="Segoe UI" w:hint="eastAsia"/>
                    <w:b/>
                    <w:sz w:val="32"/>
                    <w:szCs w:val="18"/>
                    <w:lang w:val="fr-CH"/>
                  </w:rPr>
                  <w:t>☐</w:t>
                </w:r>
              </w:sdtContent>
            </w:sdt>
          </w:p>
        </w:tc>
        <w:tc>
          <w:tcPr>
            <w:tcW w:w="1134" w:type="dxa"/>
            <w:vAlign w:val="bottom"/>
          </w:tcPr>
          <w:p w:rsidR="00820F91" w:rsidRPr="00E42618" w:rsidRDefault="00CE7980" w:rsidP="006A284B">
            <w:pPr>
              <w:jc w:val="center"/>
              <w:rPr>
                <w:rFonts w:ascii="Segoe UI" w:hAnsi="Segoe UI" w:cs="Segoe UI"/>
                <w:sz w:val="18"/>
              </w:rPr>
            </w:pPr>
            <w:sdt>
              <w:sdtPr>
                <w:rPr>
                  <w:rFonts w:ascii="Segoe UI" w:hAnsi="Segoe UI" w:cs="Segoe UI"/>
                  <w:b/>
                  <w:sz w:val="32"/>
                  <w:szCs w:val="18"/>
                  <w:lang w:val="fr-CH"/>
                </w:rPr>
                <w:id w:val="-754210471"/>
                <w14:checkbox>
                  <w14:checked w14:val="0"/>
                  <w14:checkedState w14:val="2612" w14:font="MS Gothic"/>
                  <w14:uncheckedState w14:val="2610" w14:font="MS Gothic"/>
                </w14:checkbox>
              </w:sdtPr>
              <w:sdtEndPr/>
              <w:sdtContent>
                <w:r w:rsidR="00820F91">
                  <w:rPr>
                    <w:rFonts w:ascii="MS Gothic" w:eastAsia="MS Gothic" w:hAnsi="MS Gothic" w:cs="Segoe UI" w:hint="eastAsia"/>
                    <w:b/>
                    <w:sz w:val="32"/>
                    <w:szCs w:val="18"/>
                    <w:lang w:val="fr-CH"/>
                  </w:rPr>
                  <w:t>☐</w:t>
                </w:r>
              </w:sdtContent>
            </w:sdt>
          </w:p>
        </w:tc>
        <w:tc>
          <w:tcPr>
            <w:tcW w:w="850" w:type="dxa"/>
            <w:vAlign w:val="bottom"/>
          </w:tcPr>
          <w:p w:rsidR="00820F91" w:rsidRPr="00C00ECB" w:rsidRDefault="00820F91" w:rsidP="006A284B">
            <w:pPr>
              <w:rPr>
                <w:rFonts w:ascii="Segoe UI" w:hAnsi="Segoe UI" w:cs="Segoe UI"/>
                <w:sz w:val="28"/>
                <w:szCs w:val="28"/>
              </w:rPr>
            </w:pPr>
          </w:p>
        </w:tc>
        <w:tc>
          <w:tcPr>
            <w:tcW w:w="2439" w:type="dxa"/>
            <w:vAlign w:val="bottom"/>
          </w:tcPr>
          <w:p w:rsidR="00820F91" w:rsidRPr="00C00ECB" w:rsidRDefault="00820F91" w:rsidP="006A284B">
            <w:pPr>
              <w:rPr>
                <w:rFonts w:ascii="Segoe UI" w:hAnsi="Segoe UI" w:cs="Segoe UI"/>
                <w:sz w:val="22"/>
                <w:szCs w:val="22"/>
                <w:lang w:val="fr-CH"/>
              </w:rPr>
            </w:pPr>
          </w:p>
        </w:tc>
        <w:tc>
          <w:tcPr>
            <w:tcW w:w="2410" w:type="dxa"/>
            <w:vAlign w:val="bottom"/>
          </w:tcPr>
          <w:p w:rsidR="00820F91" w:rsidRPr="00C00ECB" w:rsidRDefault="00820F91" w:rsidP="006A284B">
            <w:pPr>
              <w:rPr>
                <w:rFonts w:ascii="Segoe UI" w:hAnsi="Segoe UI" w:cs="Segoe UI"/>
                <w:sz w:val="22"/>
                <w:szCs w:val="22"/>
                <w:lang w:val="fr-CH"/>
              </w:rPr>
            </w:pPr>
          </w:p>
        </w:tc>
      </w:tr>
      <w:tr w:rsidR="00820F91" w:rsidRPr="002608CF" w:rsidTr="006A284B">
        <w:trPr>
          <w:trHeight w:val="454"/>
        </w:trPr>
        <w:tc>
          <w:tcPr>
            <w:tcW w:w="2660" w:type="dxa"/>
            <w:vAlign w:val="bottom"/>
          </w:tcPr>
          <w:p w:rsidR="00820F91" w:rsidRPr="00C00ECB" w:rsidRDefault="00820F91" w:rsidP="006A284B">
            <w:pPr>
              <w:rPr>
                <w:rFonts w:ascii="Segoe UI" w:hAnsi="Segoe UI" w:cs="Segoe UI"/>
                <w:sz w:val="22"/>
                <w:szCs w:val="22"/>
              </w:rPr>
            </w:pPr>
          </w:p>
        </w:tc>
        <w:tc>
          <w:tcPr>
            <w:tcW w:w="1134" w:type="dxa"/>
            <w:vAlign w:val="bottom"/>
          </w:tcPr>
          <w:p w:rsidR="00820F91" w:rsidRPr="00E42618" w:rsidRDefault="00CE7980" w:rsidP="006A284B">
            <w:pPr>
              <w:jc w:val="center"/>
              <w:rPr>
                <w:rFonts w:ascii="Segoe UI" w:hAnsi="Segoe UI" w:cs="Segoe UI"/>
                <w:sz w:val="18"/>
              </w:rPr>
            </w:pPr>
            <w:sdt>
              <w:sdtPr>
                <w:rPr>
                  <w:rFonts w:ascii="Segoe UI" w:hAnsi="Segoe UI" w:cs="Segoe UI"/>
                  <w:b/>
                  <w:sz w:val="32"/>
                  <w:szCs w:val="18"/>
                  <w:lang w:val="fr-CH"/>
                </w:rPr>
                <w:id w:val="-963568724"/>
                <w14:checkbox>
                  <w14:checked w14:val="0"/>
                  <w14:checkedState w14:val="2612" w14:font="MS Gothic"/>
                  <w14:uncheckedState w14:val="2610" w14:font="MS Gothic"/>
                </w14:checkbox>
              </w:sdtPr>
              <w:sdtEndPr/>
              <w:sdtContent>
                <w:r w:rsidR="00820F91">
                  <w:rPr>
                    <w:rFonts w:ascii="MS Gothic" w:eastAsia="MS Gothic" w:hAnsi="MS Gothic" w:cs="Segoe UI" w:hint="eastAsia"/>
                    <w:b/>
                    <w:sz w:val="32"/>
                    <w:szCs w:val="18"/>
                    <w:lang w:val="fr-CH"/>
                  </w:rPr>
                  <w:t>☐</w:t>
                </w:r>
              </w:sdtContent>
            </w:sdt>
          </w:p>
        </w:tc>
        <w:tc>
          <w:tcPr>
            <w:tcW w:w="1134" w:type="dxa"/>
            <w:vAlign w:val="bottom"/>
          </w:tcPr>
          <w:p w:rsidR="00820F91" w:rsidRPr="00E42618" w:rsidRDefault="00CE7980" w:rsidP="006A284B">
            <w:pPr>
              <w:jc w:val="center"/>
              <w:rPr>
                <w:rFonts w:ascii="Segoe UI" w:hAnsi="Segoe UI" w:cs="Segoe UI"/>
                <w:sz w:val="18"/>
              </w:rPr>
            </w:pPr>
            <w:sdt>
              <w:sdtPr>
                <w:rPr>
                  <w:rFonts w:ascii="Segoe UI" w:hAnsi="Segoe UI" w:cs="Segoe UI"/>
                  <w:b/>
                  <w:sz w:val="32"/>
                  <w:szCs w:val="18"/>
                  <w:lang w:val="fr-CH"/>
                </w:rPr>
                <w:id w:val="343134435"/>
                <w14:checkbox>
                  <w14:checked w14:val="0"/>
                  <w14:checkedState w14:val="2612" w14:font="MS Gothic"/>
                  <w14:uncheckedState w14:val="2610" w14:font="MS Gothic"/>
                </w14:checkbox>
              </w:sdtPr>
              <w:sdtEndPr/>
              <w:sdtContent>
                <w:r w:rsidR="00820F91">
                  <w:rPr>
                    <w:rFonts w:ascii="MS Gothic" w:eastAsia="MS Gothic" w:hAnsi="MS Gothic" w:cs="Segoe UI" w:hint="eastAsia"/>
                    <w:b/>
                    <w:sz w:val="32"/>
                    <w:szCs w:val="18"/>
                    <w:lang w:val="fr-CH"/>
                  </w:rPr>
                  <w:t>☐</w:t>
                </w:r>
              </w:sdtContent>
            </w:sdt>
          </w:p>
        </w:tc>
        <w:tc>
          <w:tcPr>
            <w:tcW w:w="850" w:type="dxa"/>
            <w:vAlign w:val="bottom"/>
          </w:tcPr>
          <w:p w:rsidR="00820F91" w:rsidRPr="00C00ECB" w:rsidRDefault="00820F91" w:rsidP="006A284B">
            <w:pPr>
              <w:rPr>
                <w:rFonts w:ascii="Segoe UI" w:hAnsi="Segoe UI" w:cs="Segoe UI"/>
                <w:sz w:val="28"/>
                <w:szCs w:val="28"/>
              </w:rPr>
            </w:pPr>
          </w:p>
        </w:tc>
        <w:tc>
          <w:tcPr>
            <w:tcW w:w="2439" w:type="dxa"/>
            <w:vAlign w:val="bottom"/>
          </w:tcPr>
          <w:p w:rsidR="00820F91" w:rsidRPr="00C00ECB" w:rsidRDefault="00820F91" w:rsidP="006A284B">
            <w:pPr>
              <w:rPr>
                <w:rFonts w:ascii="Segoe UI" w:hAnsi="Segoe UI" w:cs="Segoe UI"/>
                <w:sz w:val="22"/>
                <w:szCs w:val="22"/>
                <w:lang w:val="fr-CH"/>
              </w:rPr>
            </w:pPr>
          </w:p>
        </w:tc>
        <w:tc>
          <w:tcPr>
            <w:tcW w:w="2410" w:type="dxa"/>
            <w:vAlign w:val="bottom"/>
          </w:tcPr>
          <w:p w:rsidR="00820F91" w:rsidRPr="00C00ECB" w:rsidRDefault="00820F91" w:rsidP="006A284B">
            <w:pPr>
              <w:rPr>
                <w:rFonts w:ascii="Segoe UI" w:hAnsi="Segoe UI" w:cs="Segoe UI"/>
                <w:sz w:val="22"/>
                <w:szCs w:val="22"/>
                <w:lang w:val="fr-CH"/>
              </w:rPr>
            </w:pPr>
          </w:p>
        </w:tc>
      </w:tr>
      <w:tr w:rsidR="00820F91" w:rsidRPr="002608CF" w:rsidTr="006A284B">
        <w:trPr>
          <w:trHeight w:val="454"/>
        </w:trPr>
        <w:tc>
          <w:tcPr>
            <w:tcW w:w="2660" w:type="dxa"/>
            <w:vAlign w:val="bottom"/>
          </w:tcPr>
          <w:p w:rsidR="00820F91" w:rsidRPr="00E42618" w:rsidRDefault="00820F91" w:rsidP="006A284B">
            <w:pPr>
              <w:jc w:val="center"/>
              <w:rPr>
                <w:rFonts w:ascii="Segoe UI" w:hAnsi="Segoe UI" w:cs="Segoe UI"/>
                <w:b/>
                <w:sz w:val="20"/>
                <w:lang w:val="fr-CH"/>
              </w:rPr>
            </w:pPr>
            <w:r>
              <w:rPr>
                <w:rFonts w:ascii="Segoe UI" w:hAnsi="Segoe UI" w:cs="Segoe UI"/>
                <w:b/>
                <w:sz w:val="20"/>
                <w:lang w:val="fr-CH"/>
              </w:rPr>
              <w:t>Cultures</w:t>
            </w:r>
            <w:r w:rsidRPr="00E42618">
              <w:rPr>
                <w:rFonts w:ascii="Segoe UI" w:hAnsi="Segoe UI" w:cs="Segoe UI"/>
                <w:b/>
                <w:sz w:val="20"/>
                <w:lang w:val="fr-CH"/>
              </w:rPr>
              <w:t xml:space="preserve"> alimentaire</w:t>
            </w:r>
            <w:r>
              <w:rPr>
                <w:rFonts w:ascii="Segoe UI" w:hAnsi="Segoe UI" w:cs="Segoe UI"/>
                <w:b/>
                <w:sz w:val="20"/>
                <w:lang w:val="fr-CH"/>
              </w:rPr>
              <w:t>s</w:t>
            </w:r>
          </w:p>
        </w:tc>
        <w:tc>
          <w:tcPr>
            <w:tcW w:w="1134" w:type="dxa"/>
            <w:tcBorders>
              <w:bottom w:val="single" w:sz="4" w:space="0" w:color="auto"/>
            </w:tcBorders>
            <w:vAlign w:val="bottom"/>
          </w:tcPr>
          <w:p w:rsidR="00820F91" w:rsidRPr="00E42618" w:rsidRDefault="00820F91" w:rsidP="006A284B">
            <w:pPr>
              <w:jc w:val="center"/>
              <w:rPr>
                <w:rFonts w:ascii="Segoe UI" w:hAnsi="Segoe UI" w:cs="Segoe UI"/>
                <w:b/>
                <w:sz w:val="18"/>
                <w:lang w:val="fr-CH"/>
              </w:rPr>
            </w:pPr>
            <w:proofErr w:type="spellStart"/>
            <w:r w:rsidRPr="00E42618">
              <w:rPr>
                <w:rFonts w:ascii="Segoe UI" w:hAnsi="Segoe UI" w:cs="Segoe UI"/>
                <w:b/>
                <w:sz w:val="18"/>
                <w:lang w:val="fr-CH"/>
              </w:rPr>
              <w:t>Reconv</w:t>
            </w:r>
            <w:proofErr w:type="spellEnd"/>
            <w:r w:rsidRPr="00E42618">
              <w:rPr>
                <w:rFonts w:ascii="Segoe UI" w:hAnsi="Segoe UI" w:cs="Segoe UI"/>
                <w:b/>
                <w:sz w:val="18"/>
                <w:lang w:val="fr-CH"/>
              </w:rPr>
              <w:t>.</w:t>
            </w:r>
          </w:p>
        </w:tc>
        <w:tc>
          <w:tcPr>
            <w:tcW w:w="1134" w:type="dxa"/>
            <w:vAlign w:val="bottom"/>
          </w:tcPr>
          <w:p w:rsidR="00820F91" w:rsidRPr="00E42618" w:rsidRDefault="00820F91" w:rsidP="006A284B">
            <w:pPr>
              <w:jc w:val="center"/>
              <w:rPr>
                <w:rFonts w:ascii="Segoe UI" w:hAnsi="Segoe UI" w:cs="Segoe UI"/>
                <w:b/>
                <w:sz w:val="18"/>
                <w:lang w:val="fr-CH"/>
              </w:rPr>
            </w:pPr>
            <w:r w:rsidRPr="00E42618">
              <w:rPr>
                <w:rFonts w:ascii="Segoe UI" w:hAnsi="Segoe UI" w:cs="Segoe UI"/>
                <w:b/>
                <w:sz w:val="18"/>
                <w:lang w:val="fr-CH"/>
              </w:rPr>
              <w:t>Bourgeon</w:t>
            </w:r>
          </w:p>
        </w:tc>
        <w:tc>
          <w:tcPr>
            <w:tcW w:w="850" w:type="dxa"/>
            <w:vAlign w:val="bottom"/>
          </w:tcPr>
          <w:p w:rsidR="00820F91" w:rsidRPr="00E42618" w:rsidRDefault="00820F91" w:rsidP="006A284B">
            <w:pPr>
              <w:jc w:val="center"/>
              <w:rPr>
                <w:rFonts w:ascii="Segoe UI" w:hAnsi="Segoe UI" w:cs="Segoe UI"/>
                <w:b/>
                <w:sz w:val="18"/>
                <w:lang w:val="fr-CH"/>
              </w:rPr>
            </w:pPr>
            <w:r w:rsidRPr="00E42618">
              <w:rPr>
                <w:rFonts w:ascii="Segoe UI" w:hAnsi="Segoe UI" w:cs="Segoe UI"/>
                <w:b/>
                <w:sz w:val="18"/>
                <w:lang w:val="fr-CH"/>
              </w:rPr>
              <w:t>Surface en ares</w:t>
            </w:r>
          </w:p>
        </w:tc>
        <w:tc>
          <w:tcPr>
            <w:tcW w:w="2439" w:type="dxa"/>
            <w:vAlign w:val="bottom"/>
          </w:tcPr>
          <w:p w:rsidR="00820F91" w:rsidRPr="00E42618" w:rsidRDefault="00820F91" w:rsidP="006A284B">
            <w:pPr>
              <w:jc w:val="center"/>
              <w:rPr>
                <w:rFonts w:ascii="Segoe UI" w:hAnsi="Segoe UI" w:cs="Segoe UI"/>
                <w:b/>
                <w:sz w:val="18"/>
                <w:lang w:val="fr-CH"/>
              </w:rPr>
            </w:pPr>
            <w:r w:rsidRPr="00E42618">
              <w:rPr>
                <w:rFonts w:ascii="Segoe UI" w:hAnsi="Segoe UI" w:cs="Segoe UI"/>
                <w:b/>
                <w:sz w:val="18"/>
                <w:lang w:val="fr-CH"/>
              </w:rPr>
              <w:t>Centre collecteur de livraison (à préciser)</w:t>
            </w:r>
          </w:p>
        </w:tc>
        <w:tc>
          <w:tcPr>
            <w:tcW w:w="2410" w:type="dxa"/>
            <w:vAlign w:val="bottom"/>
          </w:tcPr>
          <w:p w:rsidR="00820F91" w:rsidRPr="00E42618" w:rsidRDefault="00820F91" w:rsidP="006A284B">
            <w:pPr>
              <w:jc w:val="center"/>
              <w:rPr>
                <w:rFonts w:ascii="Segoe UI" w:hAnsi="Segoe UI" w:cs="Segoe UI"/>
                <w:b/>
                <w:sz w:val="18"/>
                <w:lang w:val="fr-CH"/>
              </w:rPr>
            </w:pPr>
            <w:r w:rsidRPr="00E42618">
              <w:rPr>
                <w:rFonts w:ascii="Segoe UI" w:hAnsi="Segoe UI" w:cs="Segoe UI"/>
                <w:b/>
                <w:sz w:val="18"/>
                <w:lang w:val="fr-CH"/>
              </w:rPr>
              <w:t>Remarques</w:t>
            </w:r>
          </w:p>
          <w:p w:rsidR="00820F91" w:rsidRPr="00E42618" w:rsidRDefault="008766ED" w:rsidP="006A284B">
            <w:pPr>
              <w:jc w:val="center"/>
              <w:rPr>
                <w:rFonts w:ascii="Segoe UI" w:hAnsi="Segoe UI" w:cs="Segoe UI"/>
                <w:b/>
                <w:sz w:val="18"/>
                <w:lang w:val="fr-CH"/>
              </w:rPr>
            </w:pPr>
            <w:r>
              <w:rPr>
                <w:rFonts w:ascii="Segoe UI" w:hAnsi="Segoe UI" w:cs="Segoe UI"/>
                <w:b/>
                <w:sz w:val="18"/>
                <w:lang w:val="fr-CH"/>
              </w:rPr>
              <w:t>(repreneur</w:t>
            </w:r>
            <w:r w:rsidRPr="00E42618">
              <w:rPr>
                <w:rFonts w:ascii="Segoe UI" w:hAnsi="Segoe UI" w:cs="Segoe UI"/>
                <w:b/>
                <w:sz w:val="18"/>
                <w:lang w:val="fr-CH"/>
              </w:rPr>
              <w:t>)</w:t>
            </w:r>
          </w:p>
        </w:tc>
      </w:tr>
      <w:tr w:rsidR="00820F91" w:rsidRPr="002608CF" w:rsidTr="00C7596F">
        <w:trPr>
          <w:trHeight w:val="454"/>
        </w:trPr>
        <w:tc>
          <w:tcPr>
            <w:tcW w:w="2660" w:type="dxa"/>
            <w:vAlign w:val="bottom"/>
          </w:tcPr>
          <w:p w:rsidR="00820F91" w:rsidRPr="00E42618" w:rsidRDefault="00820F91" w:rsidP="006A284B">
            <w:pPr>
              <w:rPr>
                <w:rFonts w:ascii="Segoe UI" w:hAnsi="Segoe UI" w:cs="Segoe UI"/>
                <w:b/>
                <w:color w:val="FF0000"/>
                <w:sz w:val="20"/>
                <w:lang w:val="fr-CH"/>
              </w:rPr>
            </w:pPr>
            <w:r w:rsidRPr="00E42618">
              <w:rPr>
                <w:rFonts w:ascii="Segoe UI" w:hAnsi="Segoe UI" w:cs="Segoe UI"/>
                <w:b/>
                <w:color w:val="FF0000"/>
                <w:sz w:val="20"/>
                <w:lang w:val="fr-CH"/>
              </w:rPr>
              <w:t>Avoine alimentaire</w:t>
            </w:r>
            <w:r>
              <w:rPr>
                <w:rFonts w:ascii="Segoe UI" w:hAnsi="Segoe UI" w:cs="Segoe UI"/>
                <w:b/>
                <w:color w:val="FF0000"/>
                <w:sz w:val="20"/>
                <w:lang w:val="fr-CH"/>
              </w:rPr>
              <w:t>*</w:t>
            </w:r>
          </w:p>
        </w:tc>
        <w:tc>
          <w:tcPr>
            <w:tcW w:w="1134" w:type="dxa"/>
            <w:tcBorders>
              <w:bottom w:val="single" w:sz="4" w:space="0" w:color="auto"/>
              <w:tl2br w:val="single" w:sz="4" w:space="0" w:color="auto"/>
              <w:tr2bl w:val="single" w:sz="4" w:space="0" w:color="auto"/>
            </w:tcBorders>
            <w:shd w:val="clear" w:color="auto" w:fill="D9D9D9" w:themeFill="background1" w:themeFillShade="D9"/>
            <w:vAlign w:val="bottom"/>
          </w:tcPr>
          <w:p w:rsidR="00820F91" w:rsidRPr="00E42618" w:rsidRDefault="00820F91" w:rsidP="006A284B">
            <w:pPr>
              <w:jc w:val="center"/>
              <w:rPr>
                <w:rFonts w:ascii="Segoe UI" w:hAnsi="Segoe UI" w:cs="Segoe UI"/>
                <w:b/>
                <w:color w:val="FF0000"/>
                <w:sz w:val="18"/>
                <w:highlight w:val="lightGray"/>
                <w:lang w:val="fr-CH"/>
              </w:rPr>
            </w:pPr>
          </w:p>
        </w:tc>
        <w:tc>
          <w:tcPr>
            <w:tcW w:w="1134" w:type="dxa"/>
            <w:vAlign w:val="bottom"/>
          </w:tcPr>
          <w:p w:rsidR="00820F91" w:rsidRPr="00E42618" w:rsidRDefault="00CE7980" w:rsidP="006A284B">
            <w:pPr>
              <w:jc w:val="center"/>
              <w:rPr>
                <w:rFonts w:ascii="Segoe UI" w:hAnsi="Segoe UI" w:cs="Segoe UI"/>
                <w:sz w:val="18"/>
              </w:rPr>
            </w:pPr>
            <w:sdt>
              <w:sdtPr>
                <w:rPr>
                  <w:rFonts w:ascii="Segoe UI" w:hAnsi="Segoe UI" w:cs="Segoe UI"/>
                  <w:b/>
                  <w:sz w:val="32"/>
                  <w:szCs w:val="18"/>
                  <w:lang w:val="fr-CH"/>
                </w:rPr>
                <w:id w:val="-789201966"/>
                <w14:checkbox>
                  <w14:checked w14:val="0"/>
                  <w14:checkedState w14:val="2612" w14:font="MS Gothic"/>
                  <w14:uncheckedState w14:val="2610" w14:font="MS Gothic"/>
                </w14:checkbox>
              </w:sdtPr>
              <w:sdtEndPr/>
              <w:sdtContent>
                <w:r w:rsidR="00820F91">
                  <w:rPr>
                    <w:rFonts w:ascii="MS Gothic" w:eastAsia="MS Gothic" w:hAnsi="MS Gothic" w:cs="Segoe UI" w:hint="eastAsia"/>
                    <w:b/>
                    <w:sz w:val="32"/>
                    <w:szCs w:val="18"/>
                    <w:lang w:val="fr-CH"/>
                  </w:rPr>
                  <w:t>☐</w:t>
                </w:r>
              </w:sdtContent>
            </w:sdt>
          </w:p>
        </w:tc>
        <w:tc>
          <w:tcPr>
            <w:tcW w:w="850" w:type="dxa"/>
            <w:vAlign w:val="bottom"/>
          </w:tcPr>
          <w:p w:rsidR="00820F91" w:rsidRPr="00C00ECB" w:rsidRDefault="00820F91" w:rsidP="006A284B">
            <w:pPr>
              <w:rPr>
                <w:rFonts w:ascii="Segoe UI" w:hAnsi="Segoe UI" w:cs="Segoe UI"/>
                <w:b/>
                <w:color w:val="FF0000"/>
                <w:sz w:val="28"/>
                <w:szCs w:val="28"/>
                <w:lang w:val="fr-CH"/>
              </w:rPr>
            </w:pPr>
          </w:p>
        </w:tc>
        <w:tc>
          <w:tcPr>
            <w:tcW w:w="2439" w:type="dxa"/>
            <w:vAlign w:val="bottom"/>
          </w:tcPr>
          <w:p w:rsidR="00820F91" w:rsidRPr="00C00ECB" w:rsidRDefault="00820F91" w:rsidP="006A284B">
            <w:pPr>
              <w:rPr>
                <w:rFonts w:ascii="Segoe UI" w:hAnsi="Segoe UI" w:cs="Segoe UI"/>
                <w:b/>
                <w:color w:val="FF0000"/>
                <w:sz w:val="22"/>
                <w:szCs w:val="22"/>
                <w:lang w:val="fr-CH"/>
              </w:rPr>
            </w:pPr>
            <w:proofErr w:type="spellStart"/>
            <w:r w:rsidRPr="00C00ECB">
              <w:rPr>
                <w:rFonts w:ascii="Segoe UI" w:hAnsi="Segoe UI" w:cs="Segoe UI"/>
                <w:b/>
                <w:color w:val="FF0000"/>
                <w:sz w:val="22"/>
                <w:szCs w:val="22"/>
                <w:lang w:val="fr-CH"/>
              </w:rPr>
              <w:t>Cossonay</w:t>
            </w:r>
            <w:proofErr w:type="spellEnd"/>
            <w:r w:rsidRPr="00C00ECB">
              <w:rPr>
                <w:rFonts w:ascii="Segoe UI" w:hAnsi="Segoe UI" w:cs="Segoe UI"/>
                <w:b/>
                <w:color w:val="FF0000"/>
                <w:sz w:val="22"/>
                <w:szCs w:val="22"/>
                <w:lang w:val="fr-CH"/>
              </w:rPr>
              <w:t>-Penthalaz</w:t>
            </w:r>
          </w:p>
        </w:tc>
        <w:tc>
          <w:tcPr>
            <w:tcW w:w="2410" w:type="dxa"/>
            <w:vAlign w:val="bottom"/>
          </w:tcPr>
          <w:p w:rsidR="00820F91" w:rsidRPr="00C00ECB" w:rsidRDefault="00820F91" w:rsidP="006A284B">
            <w:pPr>
              <w:rPr>
                <w:rFonts w:ascii="Segoe UI" w:hAnsi="Segoe UI" w:cs="Segoe UI"/>
                <w:b/>
                <w:color w:val="FF0000"/>
                <w:sz w:val="22"/>
                <w:szCs w:val="22"/>
                <w:lang w:val="fr-CH"/>
              </w:rPr>
            </w:pPr>
          </w:p>
        </w:tc>
      </w:tr>
      <w:tr w:rsidR="00820F91" w:rsidRPr="002608CF" w:rsidTr="00C7596F">
        <w:trPr>
          <w:trHeight w:val="454"/>
        </w:trPr>
        <w:tc>
          <w:tcPr>
            <w:tcW w:w="2660" w:type="dxa"/>
            <w:vAlign w:val="bottom"/>
          </w:tcPr>
          <w:p w:rsidR="00820F91" w:rsidRPr="00E42618" w:rsidRDefault="00820F91" w:rsidP="006A284B">
            <w:pPr>
              <w:rPr>
                <w:rFonts w:ascii="Segoe UI" w:hAnsi="Segoe UI" w:cs="Segoe UI"/>
                <w:sz w:val="20"/>
                <w:lang w:val="fr-CH"/>
              </w:rPr>
            </w:pPr>
            <w:r w:rsidRPr="00E42618">
              <w:rPr>
                <w:rFonts w:ascii="Segoe UI" w:hAnsi="Segoe UI" w:cs="Segoe UI"/>
                <w:sz w:val="20"/>
                <w:lang w:val="fr-CH"/>
              </w:rPr>
              <w:t>Blé panifiable</w:t>
            </w:r>
          </w:p>
        </w:tc>
        <w:tc>
          <w:tcPr>
            <w:tcW w:w="1134" w:type="dxa"/>
            <w:tcBorders>
              <w:tl2br w:val="nil"/>
              <w:tr2bl w:val="nil"/>
            </w:tcBorders>
            <w:shd w:val="clear" w:color="auto" w:fill="auto"/>
            <w:vAlign w:val="bottom"/>
          </w:tcPr>
          <w:p w:rsidR="00820F91" w:rsidRPr="00E42618" w:rsidRDefault="00CE7980" w:rsidP="006A284B">
            <w:pPr>
              <w:jc w:val="center"/>
              <w:rPr>
                <w:rFonts w:ascii="Segoe UI" w:hAnsi="Segoe UI" w:cs="Segoe UI"/>
                <w:sz w:val="18"/>
                <w:highlight w:val="lightGray"/>
                <w:lang w:val="fr-CH"/>
              </w:rPr>
            </w:pPr>
            <w:sdt>
              <w:sdtPr>
                <w:rPr>
                  <w:rFonts w:ascii="Segoe UI" w:hAnsi="Segoe UI" w:cs="Segoe UI"/>
                  <w:b/>
                  <w:sz w:val="32"/>
                  <w:szCs w:val="18"/>
                  <w:lang w:val="fr-CH"/>
                </w:rPr>
                <w:id w:val="-867139668"/>
                <w14:checkbox>
                  <w14:checked w14:val="0"/>
                  <w14:checkedState w14:val="2612" w14:font="MS Gothic"/>
                  <w14:uncheckedState w14:val="2610" w14:font="MS Gothic"/>
                </w14:checkbox>
              </w:sdtPr>
              <w:sdtEndPr/>
              <w:sdtContent>
                <w:r w:rsidR="00C7596F">
                  <w:rPr>
                    <w:rFonts w:ascii="MS Gothic" w:eastAsia="MS Gothic" w:hAnsi="MS Gothic" w:cs="Segoe UI" w:hint="eastAsia"/>
                    <w:b/>
                    <w:sz w:val="32"/>
                    <w:szCs w:val="18"/>
                    <w:lang w:val="fr-CH"/>
                  </w:rPr>
                  <w:t>☐</w:t>
                </w:r>
              </w:sdtContent>
            </w:sdt>
          </w:p>
        </w:tc>
        <w:tc>
          <w:tcPr>
            <w:tcW w:w="1134" w:type="dxa"/>
            <w:vAlign w:val="bottom"/>
          </w:tcPr>
          <w:p w:rsidR="00820F91" w:rsidRPr="00E42618" w:rsidRDefault="00CE7980" w:rsidP="006A284B">
            <w:pPr>
              <w:jc w:val="center"/>
              <w:rPr>
                <w:rFonts w:ascii="Segoe UI" w:hAnsi="Segoe UI" w:cs="Segoe UI"/>
                <w:sz w:val="18"/>
                <w:lang w:val="fr-CH"/>
              </w:rPr>
            </w:pPr>
            <w:sdt>
              <w:sdtPr>
                <w:rPr>
                  <w:rFonts w:ascii="Segoe UI" w:hAnsi="Segoe UI" w:cs="Segoe UI"/>
                  <w:b/>
                  <w:sz w:val="32"/>
                  <w:szCs w:val="18"/>
                  <w:lang w:val="fr-CH"/>
                </w:rPr>
                <w:id w:val="-724064514"/>
                <w14:checkbox>
                  <w14:checked w14:val="0"/>
                  <w14:checkedState w14:val="2612" w14:font="MS Gothic"/>
                  <w14:uncheckedState w14:val="2610" w14:font="MS Gothic"/>
                </w14:checkbox>
              </w:sdtPr>
              <w:sdtEndPr/>
              <w:sdtContent>
                <w:r w:rsidR="00820F91">
                  <w:rPr>
                    <w:rFonts w:ascii="MS Gothic" w:eastAsia="MS Gothic" w:hAnsi="MS Gothic" w:cs="Segoe UI" w:hint="eastAsia"/>
                    <w:b/>
                    <w:sz w:val="32"/>
                    <w:szCs w:val="18"/>
                    <w:lang w:val="fr-CH"/>
                  </w:rPr>
                  <w:t>☐</w:t>
                </w:r>
              </w:sdtContent>
            </w:sdt>
          </w:p>
        </w:tc>
        <w:tc>
          <w:tcPr>
            <w:tcW w:w="850" w:type="dxa"/>
            <w:vAlign w:val="bottom"/>
          </w:tcPr>
          <w:p w:rsidR="00820F91" w:rsidRPr="00C00ECB" w:rsidRDefault="00820F91" w:rsidP="006A284B">
            <w:pPr>
              <w:rPr>
                <w:rFonts w:ascii="Segoe UI" w:hAnsi="Segoe UI" w:cs="Segoe UI"/>
                <w:sz w:val="28"/>
                <w:szCs w:val="28"/>
              </w:rPr>
            </w:pPr>
          </w:p>
        </w:tc>
        <w:tc>
          <w:tcPr>
            <w:tcW w:w="2439" w:type="dxa"/>
            <w:vAlign w:val="bottom"/>
          </w:tcPr>
          <w:p w:rsidR="00820F91" w:rsidRPr="00C00ECB" w:rsidRDefault="00820F91" w:rsidP="006A284B">
            <w:pPr>
              <w:rPr>
                <w:rFonts w:ascii="Segoe UI" w:hAnsi="Segoe UI" w:cs="Segoe UI"/>
                <w:sz w:val="22"/>
                <w:szCs w:val="22"/>
              </w:rPr>
            </w:pPr>
          </w:p>
        </w:tc>
        <w:tc>
          <w:tcPr>
            <w:tcW w:w="2410" w:type="dxa"/>
            <w:vAlign w:val="bottom"/>
          </w:tcPr>
          <w:p w:rsidR="00820F91" w:rsidRPr="00C00ECB" w:rsidRDefault="00820F91" w:rsidP="006A284B">
            <w:pPr>
              <w:rPr>
                <w:rFonts w:ascii="Segoe UI" w:hAnsi="Segoe UI" w:cs="Segoe UI"/>
                <w:sz w:val="22"/>
                <w:szCs w:val="22"/>
              </w:rPr>
            </w:pPr>
          </w:p>
        </w:tc>
      </w:tr>
      <w:tr w:rsidR="00820F91" w:rsidRPr="002608CF" w:rsidTr="006A284B">
        <w:trPr>
          <w:trHeight w:val="454"/>
        </w:trPr>
        <w:tc>
          <w:tcPr>
            <w:tcW w:w="2660" w:type="dxa"/>
            <w:vAlign w:val="bottom"/>
          </w:tcPr>
          <w:p w:rsidR="00820F91" w:rsidRPr="00E42618" w:rsidRDefault="00820F91" w:rsidP="006A284B">
            <w:pPr>
              <w:rPr>
                <w:rFonts w:ascii="Segoe UI" w:hAnsi="Segoe UI" w:cs="Segoe UI"/>
                <w:sz w:val="20"/>
                <w:lang w:val="fr-CH"/>
              </w:rPr>
            </w:pPr>
            <w:r w:rsidRPr="00E42618">
              <w:rPr>
                <w:rFonts w:ascii="Segoe UI" w:hAnsi="Segoe UI" w:cs="Segoe UI"/>
                <w:sz w:val="20"/>
                <w:lang w:val="fr-CH"/>
              </w:rPr>
              <w:t>Seigle panifiable</w:t>
            </w:r>
          </w:p>
        </w:tc>
        <w:tc>
          <w:tcPr>
            <w:tcW w:w="1134" w:type="dxa"/>
            <w:tcBorders>
              <w:bottom w:val="single" w:sz="4" w:space="0" w:color="auto"/>
              <w:tl2br w:val="single" w:sz="4" w:space="0" w:color="auto"/>
              <w:tr2bl w:val="single" w:sz="4" w:space="0" w:color="auto"/>
            </w:tcBorders>
            <w:shd w:val="clear" w:color="auto" w:fill="D9D9D9" w:themeFill="background1" w:themeFillShade="D9"/>
            <w:vAlign w:val="bottom"/>
          </w:tcPr>
          <w:p w:rsidR="00820F91" w:rsidRPr="00E42618" w:rsidRDefault="00820F91" w:rsidP="006A284B">
            <w:pPr>
              <w:jc w:val="center"/>
              <w:rPr>
                <w:rFonts w:ascii="Segoe UI" w:hAnsi="Segoe UI" w:cs="Segoe UI"/>
                <w:sz w:val="18"/>
                <w:highlight w:val="lightGray"/>
                <w:lang w:val="fr-CH"/>
              </w:rPr>
            </w:pPr>
          </w:p>
        </w:tc>
        <w:tc>
          <w:tcPr>
            <w:tcW w:w="1134" w:type="dxa"/>
            <w:vAlign w:val="bottom"/>
          </w:tcPr>
          <w:p w:rsidR="00820F91" w:rsidRPr="00E42618" w:rsidRDefault="00CE7980" w:rsidP="006A284B">
            <w:pPr>
              <w:jc w:val="center"/>
              <w:rPr>
                <w:rFonts w:ascii="Segoe UI" w:hAnsi="Segoe UI" w:cs="Segoe UI"/>
                <w:sz w:val="18"/>
              </w:rPr>
            </w:pPr>
            <w:sdt>
              <w:sdtPr>
                <w:rPr>
                  <w:rFonts w:ascii="Segoe UI" w:hAnsi="Segoe UI" w:cs="Segoe UI"/>
                  <w:b/>
                  <w:sz w:val="32"/>
                  <w:szCs w:val="18"/>
                  <w:lang w:val="fr-CH"/>
                </w:rPr>
                <w:id w:val="-1099483634"/>
                <w14:checkbox>
                  <w14:checked w14:val="0"/>
                  <w14:checkedState w14:val="2612" w14:font="MS Gothic"/>
                  <w14:uncheckedState w14:val="2610" w14:font="MS Gothic"/>
                </w14:checkbox>
              </w:sdtPr>
              <w:sdtEndPr/>
              <w:sdtContent>
                <w:r w:rsidR="00820F91">
                  <w:rPr>
                    <w:rFonts w:ascii="MS Gothic" w:eastAsia="MS Gothic" w:hAnsi="MS Gothic" w:cs="Segoe UI" w:hint="eastAsia"/>
                    <w:b/>
                    <w:sz w:val="32"/>
                    <w:szCs w:val="18"/>
                    <w:lang w:val="fr-CH"/>
                  </w:rPr>
                  <w:t>☐</w:t>
                </w:r>
              </w:sdtContent>
            </w:sdt>
          </w:p>
        </w:tc>
        <w:tc>
          <w:tcPr>
            <w:tcW w:w="850" w:type="dxa"/>
            <w:vAlign w:val="bottom"/>
          </w:tcPr>
          <w:p w:rsidR="00820F91" w:rsidRPr="00C00ECB" w:rsidRDefault="00820F91" w:rsidP="006A284B">
            <w:pPr>
              <w:rPr>
                <w:rFonts w:ascii="Segoe UI" w:hAnsi="Segoe UI" w:cs="Segoe UI"/>
                <w:sz w:val="28"/>
                <w:szCs w:val="28"/>
              </w:rPr>
            </w:pPr>
          </w:p>
        </w:tc>
        <w:tc>
          <w:tcPr>
            <w:tcW w:w="2439" w:type="dxa"/>
            <w:vAlign w:val="bottom"/>
          </w:tcPr>
          <w:p w:rsidR="00820F91" w:rsidRPr="00C00ECB" w:rsidRDefault="00820F91" w:rsidP="006A284B">
            <w:pPr>
              <w:rPr>
                <w:rFonts w:ascii="Segoe UI" w:hAnsi="Segoe UI" w:cs="Segoe UI"/>
                <w:b/>
                <w:sz w:val="22"/>
                <w:szCs w:val="22"/>
              </w:rPr>
            </w:pPr>
            <w:r w:rsidRPr="00C00ECB">
              <w:rPr>
                <w:rFonts w:ascii="Segoe UI" w:hAnsi="Segoe UI" w:cs="Segoe UI"/>
                <w:b/>
                <w:sz w:val="22"/>
                <w:szCs w:val="22"/>
              </w:rPr>
              <w:t>Orbe</w:t>
            </w:r>
          </w:p>
        </w:tc>
        <w:tc>
          <w:tcPr>
            <w:tcW w:w="2410" w:type="dxa"/>
            <w:vAlign w:val="bottom"/>
          </w:tcPr>
          <w:p w:rsidR="00820F91" w:rsidRPr="00C00ECB" w:rsidRDefault="00820F91" w:rsidP="006A284B">
            <w:pPr>
              <w:rPr>
                <w:rFonts w:ascii="Segoe UI" w:hAnsi="Segoe UI" w:cs="Segoe UI"/>
                <w:sz w:val="22"/>
                <w:szCs w:val="22"/>
              </w:rPr>
            </w:pPr>
          </w:p>
        </w:tc>
      </w:tr>
      <w:tr w:rsidR="00820F91" w:rsidRPr="002608CF" w:rsidTr="006A284B">
        <w:trPr>
          <w:trHeight w:val="454"/>
        </w:trPr>
        <w:tc>
          <w:tcPr>
            <w:tcW w:w="2660" w:type="dxa"/>
            <w:vAlign w:val="bottom"/>
          </w:tcPr>
          <w:p w:rsidR="00820F91" w:rsidRPr="00E42618" w:rsidRDefault="00820F91" w:rsidP="006A284B">
            <w:pPr>
              <w:rPr>
                <w:rFonts w:ascii="Segoe UI" w:hAnsi="Segoe UI" w:cs="Segoe UI"/>
                <w:sz w:val="20"/>
                <w:lang w:val="fr-CH"/>
              </w:rPr>
            </w:pPr>
            <w:r w:rsidRPr="00E42618">
              <w:rPr>
                <w:rFonts w:ascii="Segoe UI" w:hAnsi="Segoe UI" w:cs="Segoe UI"/>
                <w:sz w:val="20"/>
                <w:lang w:val="fr-CH"/>
              </w:rPr>
              <w:t>Epeautre</w:t>
            </w:r>
          </w:p>
        </w:tc>
        <w:tc>
          <w:tcPr>
            <w:tcW w:w="1134" w:type="dxa"/>
            <w:tcBorders>
              <w:tl2br w:val="single" w:sz="4" w:space="0" w:color="auto"/>
              <w:tr2bl w:val="single" w:sz="4" w:space="0" w:color="auto"/>
            </w:tcBorders>
            <w:shd w:val="clear" w:color="auto" w:fill="D9D9D9" w:themeFill="background1" w:themeFillShade="D9"/>
            <w:vAlign w:val="bottom"/>
          </w:tcPr>
          <w:p w:rsidR="00820F91" w:rsidRPr="00E42618" w:rsidRDefault="00820F91" w:rsidP="006A284B">
            <w:pPr>
              <w:jc w:val="center"/>
              <w:rPr>
                <w:rFonts w:ascii="Segoe UI" w:hAnsi="Segoe UI" w:cs="Segoe UI"/>
                <w:sz w:val="18"/>
                <w:highlight w:val="lightGray"/>
                <w:lang w:val="fr-CH"/>
              </w:rPr>
            </w:pPr>
          </w:p>
        </w:tc>
        <w:tc>
          <w:tcPr>
            <w:tcW w:w="1134" w:type="dxa"/>
            <w:vAlign w:val="bottom"/>
          </w:tcPr>
          <w:p w:rsidR="00820F91" w:rsidRPr="00E42618" w:rsidRDefault="00CE7980" w:rsidP="006A284B">
            <w:pPr>
              <w:jc w:val="center"/>
              <w:rPr>
                <w:rFonts w:ascii="Segoe UI" w:hAnsi="Segoe UI" w:cs="Segoe UI"/>
                <w:sz w:val="18"/>
              </w:rPr>
            </w:pPr>
            <w:sdt>
              <w:sdtPr>
                <w:rPr>
                  <w:rFonts w:ascii="Segoe UI" w:hAnsi="Segoe UI" w:cs="Segoe UI"/>
                  <w:b/>
                  <w:sz w:val="32"/>
                  <w:szCs w:val="18"/>
                  <w:lang w:val="fr-CH"/>
                </w:rPr>
                <w:id w:val="-171492961"/>
                <w14:checkbox>
                  <w14:checked w14:val="0"/>
                  <w14:checkedState w14:val="2612" w14:font="MS Gothic"/>
                  <w14:uncheckedState w14:val="2610" w14:font="MS Gothic"/>
                </w14:checkbox>
              </w:sdtPr>
              <w:sdtEndPr/>
              <w:sdtContent>
                <w:r w:rsidR="00820F91">
                  <w:rPr>
                    <w:rFonts w:ascii="MS Gothic" w:eastAsia="MS Gothic" w:hAnsi="MS Gothic" w:cs="Segoe UI" w:hint="eastAsia"/>
                    <w:b/>
                    <w:sz w:val="32"/>
                    <w:szCs w:val="18"/>
                    <w:lang w:val="fr-CH"/>
                  </w:rPr>
                  <w:t>☐</w:t>
                </w:r>
              </w:sdtContent>
            </w:sdt>
          </w:p>
        </w:tc>
        <w:tc>
          <w:tcPr>
            <w:tcW w:w="850" w:type="dxa"/>
            <w:vAlign w:val="bottom"/>
          </w:tcPr>
          <w:p w:rsidR="00820F91" w:rsidRPr="00C00ECB" w:rsidRDefault="00820F91" w:rsidP="006A284B">
            <w:pPr>
              <w:rPr>
                <w:rFonts w:ascii="Segoe UI" w:hAnsi="Segoe UI" w:cs="Segoe UI"/>
                <w:sz w:val="28"/>
                <w:szCs w:val="28"/>
              </w:rPr>
            </w:pPr>
          </w:p>
        </w:tc>
        <w:tc>
          <w:tcPr>
            <w:tcW w:w="2439" w:type="dxa"/>
            <w:vAlign w:val="bottom"/>
          </w:tcPr>
          <w:p w:rsidR="00820F91" w:rsidRPr="00C00ECB" w:rsidRDefault="00820F91" w:rsidP="006A284B">
            <w:pPr>
              <w:rPr>
                <w:rFonts w:ascii="Segoe UI" w:hAnsi="Segoe UI" w:cs="Segoe UI"/>
                <w:sz w:val="22"/>
                <w:szCs w:val="22"/>
              </w:rPr>
            </w:pPr>
            <w:r w:rsidRPr="00C00ECB">
              <w:rPr>
                <w:rFonts w:ascii="Segoe UI" w:hAnsi="Segoe UI" w:cs="Segoe UI"/>
                <w:b/>
                <w:sz w:val="22"/>
                <w:szCs w:val="22"/>
              </w:rPr>
              <w:t>Orbe</w:t>
            </w:r>
          </w:p>
        </w:tc>
        <w:tc>
          <w:tcPr>
            <w:tcW w:w="2410" w:type="dxa"/>
            <w:vAlign w:val="bottom"/>
          </w:tcPr>
          <w:p w:rsidR="00820F91" w:rsidRPr="00C00ECB" w:rsidRDefault="00820F91" w:rsidP="006A284B">
            <w:pPr>
              <w:rPr>
                <w:rFonts w:ascii="Segoe UI" w:hAnsi="Segoe UI" w:cs="Segoe UI"/>
                <w:sz w:val="22"/>
                <w:szCs w:val="22"/>
                <w:lang w:val="fr-CH"/>
              </w:rPr>
            </w:pPr>
          </w:p>
        </w:tc>
      </w:tr>
      <w:tr w:rsidR="00820F91" w:rsidRPr="00AB4402" w:rsidTr="006A284B">
        <w:trPr>
          <w:trHeight w:val="454"/>
        </w:trPr>
        <w:tc>
          <w:tcPr>
            <w:tcW w:w="2660" w:type="dxa"/>
            <w:vAlign w:val="bottom"/>
          </w:tcPr>
          <w:p w:rsidR="00820F91" w:rsidRPr="00E42618" w:rsidRDefault="00820F91" w:rsidP="006A284B">
            <w:pPr>
              <w:rPr>
                <w:rFonts w:ascii="Segoe UI" w:hAnsi="Segoe UI" w:cs="Segoe UI"/>
                <w:b/>
                <w:color w:val="FF0000"/>
                <w:sz w:val="20"/>
                <w:lang w:val="fr-CH"/>
              </w:rPr>
            </w:pPr>
            <w:r w:rsidRPr="00E42618">
              <w:rPr>
                <w:rFonts w:ascii="Segoe UI" w:hAnsi="Segoe UI" w:cs="Segoe UI"/>
                <w:b/>
                <w:color w:val="FF0000"/>
                <w:sz w:val="20"/>
                <w:lang w:val="fr-CH"/>
              </w:rPr>
              <w:t>Millet *</w:t>
            </w:r>
          </w:p>
        </w:tc>
        <w:tc>
          <w:tcPr>
            <w:tcW w:w="1134" w:type="dxa"/>
            <w:tcBorders>
              <w:tl2br w:val="single" w:sz="4" w:space="0" w:color="auto"/>
              <w:tr2bl w:val="single" w:sz="4" w:space="0" w:color="auto"/>
            </w:tcBorders>
            <w:shd w:val="clear" w:color="auto" w:fill="D9D9D9" w:themeFill="background1" w:themeFillShade="D9"/>
            <w:vAlign w:val="bottom"/>
          </w:tcPr>
          <w:p w:rsidR="00820F91" w:rsidRPr="00E42618" w:rsidRDefault="00820F91" w:rsidP="006A284B">
            <w:pPr>
              <w:jc w:val="center"/>
              <w:rPr>
                <w:rFonts w:ascii="Segoe UI" w:hAnsi="Segoe UI" w:cs="Segoe UI"/>
                <w:color w:val="FF0000"/>
                <w:sz w:val="18"/>
                <w:lang w:val="fr-CH"/>
              </w:rPr>
            </w:pPr>
          </w:p>
        </w:tc>
        <w:tc>
          <w:tcPr>
            <w:tcW w:w="1134" w:type="dxa"/>
            <w:vAlign w:val="bottom"/>
          </w:tcPr>
          <w:p w:rsidR="00820F91" w:rsidRPr="00E42618" w:rsidRDefault="00CE7980" w:rsidP="006A284B">
            <w:pPr>
              <w:jc w:val="center"/>
              <w:rPr>
                <w:rFonts w:ascii="Segoe UI" w:hAnsi="Segoe UI" w:cs="Segoe UI"/>
                <w:sz w:val="18"/>
              </w:rPr>
            </w:pPr>
            <w:sdt>
              <w:sdtPr>
                <w:rPr>
                  <w:rFonts w:ascii="Segoe UI" w:hAnsi="Segoe UI" w:cs="Segoe UI"/>
                  <w:b/>
                  <w:sz w:val="32"/>
                  <w:szCs w:val="18"/>
                  <w:lang w:val="fr-CH"/>
                </w:rPr>
                <w:id w:val="-872605579"/>
                <w14:checkbox>
                  <w14:checked w14:val="0"/>
                  <w14:checkedState w14:val="2612" w14:font="MS Gothic"/>
                  <w14:uncheckedState w14:val="2610" w14:font="MS Gothic"/>
                </w14:checkbox>
              </w:sdtPr>
              <w:sdtEndPr/>
              <w:sdtContent>
                <w:r w:rsidR="00820F91">
                  <w:rPr>
                    <w:rFonts w:ascii="MS Gothic" w:eastAsia="MS Gothic" w:hAnsi="MS Gothic" w:cs="Segoe UI" w:hint="eastAsia"/>
                    <w:b/>
                    <w:sz w:val="32"/>
                    <w:szCs w:val="18"/>
                    <w:lang w:val="fr-CH"/>
                  </w:rPr>
                  <w:t>☐</w:t>
                </w:r>
              </w:sdtContent>
            </w:sdt>
          </w:p>
        </w:tc>
        <w:tc>
          <w:tcPr>
            <w:tcW w:w="850" w:type="dxa"/>
            <w:vAlign w:val="bottom"/>
          </w:tcPr>
          <w:p w:rsidR="00820F91" w:rsidRPr="00C00ECB" w:rsidRDefault="00820F91" w:rsidP="006A284B">
            <w:pPr>
              <w:rPr>
                <w:rFonts w:ascii="Segoe UI" w:hAnsi="Segoe UI" w:cs="Segoe UI"/>
                <w:color w:val="FF0000"/>
                <w:sz w:val="28"/>
                <w:szCs w:val="28"/>
              </w:rPr>
            </w:pPr>
          </w:p>
        </w:tc>
        <w:tc>
          <w:tcPr>
            <w:tcW w:w="2439" w:type="dxa"/>
            <w:vAlign w:val="bottom"/>
          </w:tcPr>
          <w:p w:rsidR="00820F91" w:rsidRPr="00C00ECB" w:rsidRDefault="00820F91" w:rsidP="006A284B">
            <w:pPr>
              <w:rPr>
                <w:rFonts w:ascii="Segoe UI" w:hAnsi="Segoe UI" w:cs="Segoe UI"/>
                <w:b/>
                <w:color w:val="FF0000"/>
                <w:sz w:val="22"/>
                <w:szCs w:val="22"/>
              </w:rPr>
            </w:pPr>
            <w:r w:rsidRPr="00C00ECB">
              <w:rPr>
                <w:rFonts w:ascii="Segoe UI" w:hAnsi="Segoe UI" w:cs="Segoe UI"/>
                <w:b/>
                <w:color w:val="FF0000"/>
                <w:sz w:val="22"/>
                <w:szCs w:val="22"/>
              </w:rPr>
              <w:t>Orbe</w:t>
            </w:r>
          </w:p>
        </w:tc>
        <w:tc>
          <w:tcPr>
            <w:tcW w:w="2410" w:type="dxa"/>
            <w:vAlign w:val="bottom"/>
          </w:tcPr>
          <w:p w:rsidR="00820F91" w:rsidRPr="00C00ECB" w:rsidRDefault="00820F91" w:rsidP="006A284B">
            <w:pPr>
              <w:rPr>
                <w:rFonts w:ascii="Segoe UI" w:hAnsi="Segoe UI" w:cs="Segoe UI"/>
                <w:color w:val="FF0000"/>
                <w:sz w:val="22"/>
                <w:szCs w:val="22"/>
                <w:lang w:val="fr-CH"/>
              </w:rPr>
            </w:pPr>
          </w:p>
        </w:tc>
      </w:tr>
      <w:tr w:rsidR="00820F91" w:rsidRPr="00AB4402" w:rsidTr="006A284B">
        <w:trPr>
          <w:trHeight w:val="454"/>
        </w:trPr>
        <w:tc>
          <w:tcPr>
            <w:tcW w:w="2660" w:type="dxa"/>
            <w:vAlign w:val="bottom"/>
          </w:tcPr>
          <w:p w:rsidR="00820F91" w:rsidRPr="00E42618" w:rsidRDefault="00820F91" w:rsidP="006A284B">
            <w:pPr>
              <w:rPr>
                <w:rFonts w:ascii="Segoe UI" w:hAnsi="Segoe UI" w:cs="Segoe UI"/>
                <w:b/>
                <w:color w:val="FF0000"/>
                <w:sz w:val="20"/>
                <w:lang w:val="fr-CH"/>
              </w:rPr>
            </w:pPr>
            <w:r w:rsidRPr="00E42618">
              <w:rPr>
                <w:rFonts w:ascii="Segoe UI" w:hAnsi="Segoe UI" w:cs="Segoe UI"/>
                <w:b/>
                <w:color w:val="FF0000"/>
                <w:sz w:val="20"/>
                <w:lang w:val="fr-CH"/>
              </w:rPr>
              <w:t>Soja alimentaire*</w:t>
            </w:r>
          </w:p>
        </w:tc>
        <w:tc>
          <w:tcPr>
            <w:tcW w:w="1134" w:type="dxa"/>
            <w:tcBorders>
              <w:tl2br w:val="single" w:sz="4" w:space="0" w:color="auto"/>
              <w:tr2bl w:val="single" w:sz="4" w:space="0" w:color="auto"/>
            </w:tcBorders>
            <w:shd w:val="clear" w:color="auto" w:fill="D9D9D9" w:themeFill="background1" w:themeFillShade="D9"/>
            <w:vAlign w:val="bottom"/>
          </w:tcPr>
          <w:p w:rsidR="00820F91" w:rsidRPr="00E42618" w:rsidRDefault="00820F91" w:rsidP="006A284B">
            <w:pPr>
              <w:jc w:val="center"/>
              <w:rPr>
                <w:rFonts w:ascii="Segoe UI" w:hAnsi="Segoe UI" w:cs="Segoe UI"/>
                <w:color w:val="FF0000"/>
                <w:sz w:val="18"/>
                <w:lang w:val="fr-CH"/>
              </w:rPr>
            </w:pPr>
          </w:p>
        </w:tc>
        <w:tc>
          <w:tcPr>
            <w:tcW w:w="1134" w:type="dxa"/>
            <w:vAlign w:val="bottom"/>
          </w:tcPr>
          <w:p w:rsidR="00820F91" w:rsidRPr="00E42618" w:rsidRDefault="00CE7980" w:rsidP="006A284B">
            <w:pPr>
              <w:jc w:val="center"/>
              <w:rPr>
                <w:rFonts w:ascii="Segoe UI" w:hAnsi="Segoe UI" w:cs="Segoe UI"/>
                <w:sz w:val="18"/>
              </w:rPr>
            </w:pPr>
            <w:sdt>
              <w:sdtPr>
                <w:rPr>
                  <w:rFonts w:ascii="Segoe UI" w:hAnsi="Segoe UI" w:cs="Segoe UI"/>
                  <w:b/>
                  <w:sz w:val="32"/>
                  <w:szCs w:val="18"/>
                  <w:lang w:val="fr-CH"/>
                </w:rPr>
                <w:id w:val="-1542820781"/>
                <w14:checkbox>
                  <w14:checked w14:val="0"/>
                  <w14:checkedState w14:val="2612" w14:font="MS Gothic"/>
                  <w14:uncheckedState w14:val="2610" w14:font="MS Gothic"/>
                </w14:checkbox>
              </w:sdtPr>
              <w:sdtEndPr/>
              <w:sdtContent>
                <w:r w:rsidR="00820F91">
                  <w:rPr>
                    <w:rFonts w:ascii="MS Gothic" w:eastAsia="MS Gothic" w:hAnsi="MS Gothic" w:cs="Segoe UI" w:hint="eastAsia"/>
                    <w:b/>
                    <w:sz w:val="32"/>
                    <w:szCs w:val="18"/>
                    <w:lang w:val="fr-CH"/>
                  </w:rPr>
                  <w:t>☐</w:t>
                </w:r>
              </w:sdtContent>
            </w:sdt>
          </w:p>
        </w:tc>
        <w:tc>
          <w:tcPr>
            <w:tcW w:w="850" w:type="dxa"/>
            <w:vAlign w:val="bottom"/>
          </w:tcPr>
          <w:p w:rsidR="00820F91" w:rsidRPr="00C00ECB" w:rsidRDefault="00820F91" w:rsidP="006A284B">
            <w:pPr>
              <w:rPr>
                <w:rFonts w:ascii="Segoe UI" w:hAnsi="Segoe UI" w:cs="Segoe UI"/>
                <w:color w:val="FF0000"/>
                <w:sz w:val="28"/>
                <w:szCs w:val="28"/>
              </w:rPr>
            </w:pPr>
            <w:r>
              <w:rPr>
                <w:rFonts w:ascii="Segoe UI" w:hAnsi="Segoe UI" w:cs="Segoe UI"/>
                <w:color w:val="FF0000"/>
                <w:sz w:val="28"/>
                <w:szCs w:val="28"/>
              </w:rPr>
              <w:t xml:space="preserve">  </w:t>
            </w:r>
          </w:p>
        </w:tc>
        <w:tc>
          <w:tcPr>
            <w:tcW w:w="2439" w:type="dxa"/>
            <w:vAlign w:val="bottom"/>
          </w:tcPr>
          <w:p w:rsidR="00820F91" w:rsidRPr="00C00ECB" w:rsidRDefault="00820F91" w:rsidP="006A284B">
            <w:pPr>
              <w:rPr>
                <w:rFonts w:ascii="Segoe UI" w:hAnsi="Segoe UI" w:cs="Segoe UI"/>
                <w:b/>
                <w:color w:val="FF0000"/>
                <w:sz w:val="22"/>
                <w:szCs w:val="22"/>
              </w:rPr>
            </w:pPr>
            <w:r w:rsidRPr="00C00ECB">
              <w:rPr>
                <w:rFonts w:ascii="Segoe UI" w:hAnsi="Segoe UI" w:cs="Segoe UI"/>
                <w:b/>
                <w:color w:val="FF0000"/>
                <w:sz w:val="22"/>
                <w:szCs w:val="22"/>
              </w:rPr>
              <w:t>Orbe</w:t>
            </w:r>
          </w:p>
        </w:tc>
        <w:tc>
          <w:tcPr>
            <w:tcW w:w="2410" w:type="dxa"/>
            <w:vAlign w:val="bottom"/>
          </w:tcPr>
          <w:p w:rsidR="00820F91" w:rsidRPr="00C00ECB" w:rsidRDefault="00820F91" w:rsidP="006A284B">
            <w:pPr>
              <w:rPr>
                <w:rFonts w:ascii="Segoe UI" w:hAnsi="Segoe UI" w:cs="Segoe UI"/>
                <w:color w:val="FF0000"/>
                <w:sz w:val="22"/>
                <w:szCs w:val="22"/>
                <w:lang w:val="fr-CH"/>
              </w:rPr>
            </w:pPr>
          </w:p>
        </w:tc>
      </w:tr>
      <w:tr w:rsidR="00820F91" w:rsidRPr="002608CF" w:rsidTr="006A284B">
        <w:trPr>
          <w:trHeight w:val="454"/>
        </w:trPr>
        <w:tc>
          <w:tcPr>
            <w:tcW w:w="2660" w:type="dxa"/>
            <w:vAlign w:val="bottom"/>
          </w:tcPr>
          <w:p w:rsidR="00820F91" w:rsidRPr="00E42618" w:rsidRDefault="00820F91" w:rsidP="006A284B">
            <w:pPr>
              <w:rPr>
                <w:rFonts w:ascii="Segoe UI" w:hAnsi="Segoe UI" w:cs="Segoe UI"/>
                <w:sz w:val="20"/>
                <w:lang w:val="fr-CH"/>
              </w:rPr>
            </w:pPr>
            <w:r w:rsidRPr="00E42618">
              <w:rPr>
                <w:rFonts w:ascii="Segoe UI" w:hAnsi="Segoe UI" w:cs="Segoe UI"/>
                <w:sz w:val="20"/>
                <w:lang w:val="fr-CH"/>
              </w:rPr>
              <w:t>Autre: ……………………………</w:t>
            </w:r>
          </w:p>
        </w:tc>
        <w:tc>
          <w:tcPr>
            <w:tcW w:w="1134" w:type="dxa"/>
            <w:vAlign w:val="bottom"/>
          </w:tcPr>
          <w:p w:rsidR="00820F91" w:rsidRPr="00E42618" w:rsidRDefault="00820F91" w:rsidP="006A284B">
            <w:pPr>
              <w:jc w:val="center"/>
              <w:rPr>
                <w:rFonts w:ascii="Segoe UI" w:hAnsi="Segoe UI" w:cs="Segoe UI"/>
                <w:b/>
                <w:sz w:val="32"/>
                <w:szCs w:val="18"/>
                <w:lang w:val="fr-CH"/>
              </w:rPr>
            </w:pPr>
          </w:p>
        </w:tc>
        <w:tc>
          <w:tcPr>
            <w:tcW w:w="1134" w:type="dxa"/>
            <w:vAlign w:val="bottom"/>
          </w:tcPr>
          <w:p w:rsidR="00820F91" w:rsidRPr="00E42618" w:rsidRDefault="00CE7980" w:rsidP="006A284B">
            <w:pPr>
              <w:jc w:val="center"/>
              <w:rPr>
                <w:rFonts w:ascii="Segoe UI" w:hAnsi="Segoe UI" w:cs="Segoe UI"/>
                <w:sz w:val="18"/>
                <w:lang w:val="fr-CH"/>
              </w:rPr>
            </w:pPr>
            <w:sdt>
              <w:sdtPr>
                <w:rPr>
                  <w:rFonts w:ascii="Segoe UI" w:hAnsi="Segoe UI" w:cs="Segoe UI"/>
                  <w:b/>
                  <w:sz w:val="32"/>
                  <w:szCs w:val="18"/>
                  <w:lang w:val="fr-CH"/>
                </w:rPr>
                <w:id w:val="189503087"/>
                <w14:checkbox>
                  <w14:checked w14:val="0"/>
                  <w14:checkedState w14:val="2612" w14:font="MS Gothic"/>
                  <w14:uncheckedState w14:val="2610" w14:font="MS Gothic"/>
                </w14:checkbox>
              </w:sdtPr>
              <w:sdtEndPr/>
              <w:sdtContent>
                <w:r w:rsidR="00820F91">
                  <w:rPr>
                    <w:rFonts w:ascii="MS Gothic" w:eastAsia="MS Gothic" w:hAnsi="MS Gothic" w:cs="Segoe UI" w:hint="eastAsia"/>
                    <w:b/>
                    <w:sz w:val="32"/>
                    <w:szCs w:val="18"/>
                    <w:lang w:val="fr-CH"/>
                  </w:rPr>
                  <w:t>☐</w:t>
                </w:r>
              </w:sdtContent>
            </w:sdt>
          </w:p>
        </w:tc>
        <w:tc>
          <w:tcPr>
            <w:tcW w:w="850" w:type="dxa"/>
            <w:vAlign w:val="bottom"/>
          </w:tcPr>
          <w:p w:rsidR="00820F91" w:rsidRPr="00C00ECB" w:rsidRDefault="00820F91" w:rsidP="006A284B">
            <w:pPr>
              <w:rPr>
                <w:rFonts w:ascii="Segoe UI" w:hAnsi="Segoe UI" w:cs="Segoe UI"/>
                <w:sz w:val="28"/>
                <w:szCs w:val="28"/>
              </w:rPr>
            </w:pPr>
            <w:r>
              <w:rPr>
                <w:rFonts w:ascii="Segoe UI" w:hAnsi="Segoe UI" w:cs="Segoe UI"/>
                <w:sz w:val="28"/>
                <w:szCs w:val="28"/>
              </w:rPr>
              <w:t xml:space="preserve">  </w:t>
            </w:r>
          </w:p>
        </w:tc>
        <w:tc>
          <w:tcPr>
            <w:tcW w:w="2439" w:type="dxa"/>
            <w:vAlign w:val="bottom"/>
          </w:tcPr>
          <w:p w:rsidR="00820F91" w:rsidRPr="00C00ECB" w:rsidRDefault="00820F91" w:rsidP="006A284B">
            <w:pPr>
              <w:rPr>
                <w:rFonts w:ascii="Segoe UI" w:hAnsi="Segoe UI" w:cs="Segoe UI"/>
                <w:sz w:val="22"/>
                <w:szCs w:val="22"/>
              </w:rPr>
            </w:pPr>
            <w:r>
              <w:rPr>
                <w:rFonts w:ascii="Segoe UI" w:hAnsi="Segoe UI" w:cs="Segoe UI"/>
                <w:sz w:val="22"/>
                <w:szCs w:val="22"/>
              </w:rPr>
              <w:t xml:space="preserve">  </w:t>
            </w:r>
          </w:p>
        </w:tc>
        <w:tc>
          <w:tcPr>
            <w:tcW w:w="2410" w:type="dxa"/>
            <w:vAlign w:val="bottom"/>
          </w:tcPr>
          <w:p w:rsidR="00820F91" w:rsidRPr="00C00ECB" w:rsidRDefault="00820F91" w:rsidP="006A284B">
            <w:pPr>
              <w:rPr>
                <w:rFonts w:ascii="Segoe UI" w:hAnsi="Segoe UI" w:cs="Segoe UI"/>
                <w:sz w:val="22"/>
                <w:szCs w:val="22"/>
                <w:lang w:val="fr-CH"/>
              </w:rPr>
            </w:pPr>
          </w:p>
        </w:tc>
      </w:tr>
      <w:tr w:rsidR="00820F91" w:rsidRPr="002608CF" w:rsidTr="006A284B">
        <w:trPr>
          <w:trHeight w:val="454"/>
        </w:trPr>
        <w:tc>
          <w:tcPr>
            <w:tcW w:w="2660" w:type="dxa"/>
            <w:vAlign w:val="bottom"/>
          </w:tcPr>
          <w:p w:rsidR="00820F91" w:rsidRPr="00E42618" w:rsidRDefault="00820F91" w:rsidP="006A284B">
            <w:pPr>
              <w:jc w:val="center"/>
              <w:rPr>
                <w:rFonts w:ascii="Segoe UI" w:hAnsi="Segoe UI" w:cs="Segoe UI"/>
                <w:b/>
                <w:sz w:val="20"/>
                <w:lang w:val="fr-CH"/>
              </w:rPr>
            </w:pPr>
            <w:r w:rsidRPr="00E42618">
              <w:rPr>
                <w:rFonts w:ascii="Segoe UI" w:hAnsi="Segoe UI" w:cs="Segoe UI"/>
                <w:b/>
                <w:sz w:val="20"/>
                <w:lang w:val="fr-CH"/>
              </w:rPr>
              <w:t>Oléagineux</w:t>
            </w:r>
          </w:p>
        </w:tc>
        <w:tc>
          <w:tcPr>
            <w:tcW w:w="1134" w:type="dxa"/>
            <w:vAlign w:val="bottom"/>
          </w:tcPr>
          <w:p w:rsidR="00820F91" w:rsidRPr="00E42618" w:rsidRDefault="00820F91" w:rsidP="006A284B">
            <w:pPr>
              <w:jc w:val="center"/>
              <w:rPr>
                <w:rFonts w:ascii="Segoe UI" w:hAnsi="Segoe UI" w:cs="Segoe UI"/>
                <w:b/>
                <w:sz w:val="18"/>
                <w:lang w:val="fr-CH"/>
              </w:rPr>
            </w:pPr>
            <w:proofErr w:type="spellStart"/>
            <w:r w:rsidRPr="00E42618">
              <w:rPr>
                <w:rFonts w:ascii="Segoe UI" w:hAnsi="Segoe UI" w:cs="Segoe UI"/>
                <w:b/>
                <w:sz w:val="18"/>
                <w:lang w:val="fr-CH"/>
              </w:rPr>
              <w:t>Reconv</w:t>
            </w:r>
            <w:proofErr w:type="spellEnd"/>
            <w:r w:rsidRPr="00E42618">
              <w:rPr>
                <w:rFonts w:ascii="Segoe UI" w:hAnsi="Segoe UI" w:cs="Segoe UI"/>
                <w:b/>
                <w:sz w:val="18"/>
                <w:lang w:val="fr-CH"/>
              </w:rPr>
              <w:t>.</w:t>
            </w:r>
          </w:p>
        </w:tc>
        <w:tc>
          <w:tcPr>
            <w:tcW w:w="1134" w:type="dxa"/>
            <w:vAlign w:val="bottom"/>
          </w:tcPr>
          <w:p w:rsidR="00820F91" w:rsidRPr="00E42618" w:rsidRDefault="00820F91" w:rsidP="006A284B">
            <w:pPr>
              <w:jc w:val="center"/>
              <w:rPr>
                <w:rFonts w:ascii="Segoe UI" w:hAnsi="Segoe UI" w:cs="Segoe UI"/>
                <w:b/>
                <w:sz w:val="18"/>
                <w:lang w:val="fr-CH"/>
              </w:rPr>
            </w:pPr>
            <w:r w:rsidRPr="00E42618">
              <w:rPr>
                <w:rFonts w:ascii="Segoe UI" w:hAnsi="Segoe UI" w:cs="Segoe UI"/>
                <w:b/>
                <w:sz w:val="18"/>
                <w:lang w:val="fr-CH"/>
              </w:rPr>
              <w:t>Bourgeon</w:t>
            </w:r>
          </w:p>
        </w:tc>
        <w:tc>
          <w:tcPr>
            <w:tcW w:w="850" w:type="dxa"/>
            <w:vAlign w:val="bottom"/>
          </w:tcPr>
          <w:p w:rsidR="00820F91" w:rsidRPr="00E42618" w:rsidRDefault="00820F91" w:rsidP="006A284B">
            <w:pPr>
              <w:jc w:val="center"/>
              <w:rPr>
                <w:rFonts w:ascii="Segoe UI" w:hAnsi="Segoe UI" w:cs="Segoe UI"/>
                <w:b/>
                <w:sz w:val="18"/>
                <w:lang w:val="fr-CH"/>
              </w:rPr>
            </w:pPr>
            <w:r w:rsidRPr="00E42618">
              <w:rPr>
                <w:rFonts w:ascii="Segoe UI" w:hAnsi="Segoe UI" w:cs="Segoe UI"/>
                <w:b/>
                <w:sz w:val="18"/>
                <w:lang w:val="fr-CH"/>
              </w:rPr>
              <w:t>Surface en ares</w:t>
            </w:r>
          </w:p>
        </w:tc>
        <w:tc>
          <w:tcPr>
            <w:tcW w:w="2439" w:type="dxa"/>
            <w:vAlign w:val="bottom"/>
          </w:tcPr>
          <w:p w:rsidR="00820F91" w:rsidRPr="00E42618" w:rsidRDefault="00820F91" w:rsidP="006A284B">
            <w:pPr>
              <w:jc w:val="center"/>
              <w:rPr>
                <w:rFonts w:ascii="Segoe UI" w:hAnsi="Segoe UI" w:cs="Segoe UI"/>
                <w:b/>
                <w:sz w:val="18"/>
                <w:lang w:val="fr-CH"/>
              </w:rPr>
            </w:pPr>
            <w:r w:rsidRPr="00E42618">
              <w:rPr>
                <w:rFonts w:ascii="Segoe UI" w:hAnsi="Segoe UI" w:cs="Segoe UI"/>
                <w:b/>
                <w:sz w:val="18"/>
                <w:lang w:val="fr-CH"/>
              </w:rPr>
              <w:t>Centre collecteur de livraison (à préciser)</w:t>
            </w:r>
          </w:p>
        </w:tc>
        <w:tc>
          <w:tcPr>
            <w:tcW w:w="2410" w:type="dxa"/>
            <w:vAlign w:val="bottom"/>
          </w:tcPr>
          <w:p w:rsidR="00820F91" w:rsidRPr="00E42618" w:rsidRDefault="00820F91" w:rsidP="006A284B">
            <w:pPr>
              <w:jc w:val="center"/>
              <w:rPr>
                <w:rFonts w:ascii="Segoe UI" w:hAnsi="Segoe UI" w:cs="Segoe UI"/>
                <w:b/>
                <w:sz w:val="18"/>
                <w:lang w:val="fr-CH"/>
              </w:rPr>
            </w:pPr>
            <w:r w:rsidRPr="00E42618">
              <w:rPr>
                <w:rFonts w:ascii="Segoe UI" w:hAnsi="Segoe UI" w:cs="Segoe UI"/>
                <w:b/>
                <w:sz w:val="18"/>
                <w:lang w:val="fr-CH"/>
              </w:rPr>
              <w:t>Remarques</w:t>
            </w:r>
          </w:p>
          <w:p w:rsidR="00820F91" w:rsidRPr="00E42618" w:rsidRDefault="008766ED" w:rsidP="006A284B">
            <w:pPr>
              <w:jc w:val="center"/>
              <w:rPr>
                <w:rFonts w:ascii="Segoe UI" w:hAnsi="Segoe UI" w:cs="Segoe UI"/>
                <w:b/>
                <w:sz w:val="18"/>
                <w:lang w:val="fr-CH"/>
              </w:rPr>
            </w:pPr>
            <w:r>
              <w:rPr>
                <w:rFonts w:ascii="Segoe UI" w:hAnsi="Segoe UI" w:cs="Segoe UI"/>
                <w:b/>
                <w:sz w:val="18"/>
                <w:lang w:val="fr-CH"/>
              </w:rPr>
              <w:t>(repreneur</w:t>
            </w:r>
            <w:r w:rsidRPr="00E42618">
              <w:rPr>
                <w:rFonts w:ascii="Segoe UI" w:hAnsi="Segoe UI" w:cs="Segoe UI"/>
                <w:b/>
                <w:sz w:val="18"/>
                <w:lang w:val="fr-CH"/>
              </w:rPr>
              <w:t>)</w:t>
            </w:r>
          </w:p>
        </w:tc>
      </w:tr>
      <w:tr w:rsidR="00820F91" w:rsidRPr="00AB4402" w:rsidTr="006A284B">
        <w:trPr>
          <w:trHeight w:val="454"/>
        </w:trPr>
        <w:tc>
          <w:tcPr>
            <w:tcW w:w="2660" w:type="dxa"/>
            <w:vAlign w:val="bottom"/>
          </w:tcPr>
          <w:p w:rsidR="00820F91" w:rsidRPr="00E42618" w:rsidRDefault="00820F91" w:rsidP="006A284B">
            <w:pPr>
              <w:rPr>
                <w:rFonts w:ascii="Segoe UI" w:hAnsi="Segoe UI" w:cs="Segoe UI"/>
                <w:b/>
                <w:color w:val="FF0000"/>
                <w:sz w:val="20"/>
                <w:lang w:val="fr-CH"/>
              </w:rPr>
            </w:pPr>
            <w:r w:rsidRPr="00E42618">
              <w:rPr>
                <w:rFonts w:ascii="Segoe UI" w:hAnsi="Segoe UI" w:cs="Segoe UI"/>
                <w:b/>
                <w:color w:val="FF0000"/>
                <w:sz w:val="20"/>
                <w:lang w:val="fr-CH"/>
              </w:rPr>
              <w:t xml:space="preserve">Colza (type classique) </w:t>
            </w:r>
          </w:p>
        </w:tc>
        <w:tc>
          <w:tcPr>
            <w:tcW w:w="1134" w:type="dxa"/>
            <w:tcBorders>
              <w:tl2br w:val="single" w:sz="4" w:space="0" w:color="auto"/>
              <w:tr2bl w:val="single" w:sz="4" w:space="0" w:color="auto"/>
            </w:tcBorders>
            <w:shd w:val="clear" w:color="auto" w:fill="D9D9D9" w:themeFill="background1" w:themeFillShade="D9"/>
            <w:vAlign w:val="bottom"/>
          </w:tcPr>
          <w:p w:rsidR="00820F91" w:rsidRPr="00E42618" w:rsidRDefault="00820F91" w:rsidP="006A284B">
            <w:pPr>
              <w:jc w:val="center"/>
              <w:rPr>
                <w:rFonts w:ascii="Segoe UI" w:hAnsi="Segoe UI" w:cs="Segoe UI"/>
                <w:b/>
                <w:color w:val="FF0000"/>
                <w:sz w:val="18"/>
                <w:lang w:val="fr-CH"/>
              </w:rPr>
            </w:pPr>
          </w:p>
        </w:tc>
        <w:tc>
          <w:tcPr>
            <w:tcW w:w="1134" w:type="dxa"/>
            <w:vAlign w:val="bottom"/>
          </w:tcPr>
          <w:p w:rsidR="00820F91" w:rsidRPr="00E42618" w:rsidRDefault="00CE7980" w:rsidP="006A284B">
            <w:pPr>
              <w:jc w:val="center"/>
              <w:rPr>
                <w:rFonts w:ascii="Segoe UI" w:hAnsi="Segoe UI" w:cs="Segoe UI"/>
                <w:sz w:val="18"/>
              </w:rPr>
            </w:pPr>
            <w:sdt>
              <w:sdtPr>
                <w:rPr>
                  <w:rFonts w:ascii="Segoe UI" w:hAnsi="Segoe UI" w:cs="Segoe UI"/>
                  <w:b/>
                  <w:sz w:val="32"/>
                  <w:szCs w:val="18"/>
                  <w:lang w:val="fr-CH"/>
                </w:rPr>
                <w:id w:val="-2065472736"/>
                <w14:checkbox>
                  <w14:checked w14:val="0"/>
                  <w14:checkedState w14:val="2612" w14:font="MS Gothic"/>
                  <w14:uncheckedState w14:val="2610" w14:font="MS Gothic"/>
                </w14:checkbox>
              </w:sdtPr>
              <w:sdtEndPr/>
              <w:sdtContent>
                <w:r w:rsidR="00820F91">
                  <w:rPr>
                    <w:rFonts w:ascii="MS Gothic" w:eastAsia="MS Gothic" w:hAnsi="MS Gothic" w:cs="Segoe UI" w:hint="eastAsia"/>
                    <w:b/>
                    <w:sz w:val="32"/>
                    <w:szCs w:val="18"/>
                    <w:lang w:val="fr-CH"/>
                  </w:rPr>
                  <w:t>☐</w:t>
                </w:r>
              </w:sdtContent>
            </w:sdt>
          </w:p>
        </w:tc>
        <w:tc>
          <w:tcPr>
            <w:tcW w:w="850" w:type="dxa"/>
            <w:vAlign w:val="bottom"/>
          </w:tcPr>
          <w:p w:rsidR="00820F91" w:rsidRPr="00C00ECB" w:rsidRDefault="00820F91" w:rsidP="006A284B">
            <w:pPr>
              <w:rPr>
                <w:rFonts w:ascii="Segoe UI" w:hAnsi="Segoe UI" w:cs="Segoe UI"/>
                <w:b/>
                <w:color w:val="FF0000"/>
                <w:sz w:val="28"/>
                <w:szCs w:val="28"/>
                <w:lang w:val="fr-CH"/>
              </w:rPr>
            </w:pPr>
          </w:p>
        </w:tc>
        <w:tc>
          <w:tcPr>
            <w:tcW w:w="2439" w:type="dxa"/>
            <w:vAlign w:val="bottom"/>
          </w:tcPr>
          <w:p w:rsidR="00820F91" w:rsidRPr="00C00ECB" w:rsidRDefault="008766ED" w:rsidP="006A284B">
            <w:pPr>
              <w:rPr>
                <w:rFonts w:ascii="Segoe UI" w:hAnsi="Segoe UI" w:cs="Segoe UI"/>
                <w:b/>
                <w:color w:val="FF0000"/>
                <w:sz w:val="22"/>
                <w:szCs w:val="22"/>
                <w:lang w:val="fr-CH"/>
              </w:rPr>
            </w:pPr>
            <w:r w:rsidRPr="00C00ECB">
              <w:rPr>
                <w:rFonts w:ascii="Segoe UI" w:hAnsi="Segoe UI" w:cs="Segoe UI"/>
                <w:b/>
                <w:sz w:val="22"/>
                <w:szCs w:val="22"/>
              </w:rPr>
              <w:t>Orbe</w:t>
            </w:r>
          </w:p>
        </w:tc>
        <w:tc>
          <w:tcPr>
            <w:tcW w:w="2410" w:type="dxa"/>
            <w:vAlign w:val="bottom"/>
          </w:tcPr>
          <w:p w:rsidR="00820F91" w:rsidRPr="00C00ECB" w:rsidRDefault="00820F91" w:rsidP="006A284B">
            <w:pPr>
              <w:rPr>
                <w:rFonts w:ascii="Segoe UI" w:hAnsi="Segoe UI" w:cs="Segoe UI"/>
                <w:b/>
                <w:color w:val="FF0000"/>
                <w:sz w:val="22"/>
                <w:szCs w:val="22"/>
                <w:lang w:val="fr-CH"/>
              </w:rPr>
            </w:pPr>
          </w:p>
        </w:tc>
      </w:tr>
      <w:tr w:rsidR="00820F91" w:rsidRPr="00AB4402" w:rsidTr="006A284B">
        <w:trPr>
          <w:trHeight w:val="454"/>
        </w:trPr>
        <w:tc>
          <w:tcPr>
            <w:tcW w:w="2660" w:type="dxa"/>
            <w:vAlign w:val="bottom"/>
          </w:tcPr>
          <w:p w:rsidR="00820F91" w:rsidRPr="00E42618" w:rsidRDefault="00820F91" w:rsidP="006A284B">
            <w:pPr>
              <w:rPr>
                <w:rFonts w:ascii="Segoe UI" w:hAnsi="Segoe UI" w:cs="Segoe UI"/>
                <w:b/>
                <w:color w:val="FF0000"/>
                <w:sz w:val="20"/>
                <w:lang w:val="fr-CH"/>
              </w:rPr>
            </w:pPr>
            <w:r w:rsidRPr="00E42618">
              <w:rPr>
                <w:rFonts w:ascii="Segoe UI" w:hAnsi="Segoe UI" w:cs="Segoe UI"/>
                <w:b/>
                <w:color w:val="FF0000"/>
                <w:sz w:val="20"/>
                <w:lang w:val="fr-CH"/>
              </w:rPr>
              <w:t xml:space="preserve">Colza (type HOLL) </w:t>
            </w:r>
          </w:p>
        </w:tc>
        <w:tc>
          <w:tcPr>
            <w:tcW w:w="1134" w:type="dxa"/>
            <w:tcBorders>
              <w:tl2br w:val="single" w:sz="4" w:space="0" w:color="auto"/>
              <w:tr2bl w:val="single" w:sz="4" w:space="0" w:color="auto"/>
            </w:tcBorders>
            <w:shd w:val="clear" w:color="auto" w:fill="D9D9D9" w:themeFill="background1" w:themeFillShade="D9"/>
            <w:vAlign w:val="bottom"/>
          </w:tcPr>
          <w:p w:rsidR="00820F91" w:rsidRPr="00E42618" w:rsidRDefault="00820F91" w:rsidP="006A284B">
            <w:pPr>
              <w:jc w:val="center"/>
              <w:rPr>
                <w:rFonts w:ascii="Segoe UI" w:hAnsi="Segoe UI" w:cs="Segoe UI"/>
                <w:b/>
                <w:color w:val="FF0000"/>
                <w:sz w:val="18"/>
                <w:lang w:val="fr-CH"/>
              </w:rPr>
            </w:pPr>
          </w:p>
        </w:tc>
        <w:tc>
          <w:tcPr>
            <w:tcW w:w="1134" w:type="dxa"/>
            <w:vAlign w:val="bottom"/>
          </w:tcPr>
          <w:p w:rsidR="00820F91" w:rsidRPr="00E42618" w:rsidRDefault="00CE7980" w:rsidP="006A284B">
            <w:pPr>
              <w:jc w:val="center"/>
              <w:rPr>
                <w:rFonts w:ascii="Segoe UI" w:hAnsi="Segoe UI" w:cs="Segoe UI"/>
                <w:sz w:val="18"/>
                <w:lang w:val="fr-CH"/>
              </w:rPr>
            </w:pPr>
            <w:sdt>
              <w:sdtPr>
                <w:rPr>
                  <w:rFonts w:ascii="Segoe UI" w:hAnsi="Segoe UI" w:cs="Segoe UI"/>
                  <w:b/>
                  <w:sz w:val="32"/>
                  <w:szCs w:val="18"/>
                  <w:lang w:val="fr-CH"/>
                </w:rPr>
                <w:id w:val="1630896914"/>
                <w14:checkbox>
                  <w14:checked w14:val="0"/>
                  <w14:checkedState w14:val="2612" w14:font="MS Gothic"/>
                  <w14:uncheckedState w14:val="2610" w14:font="MS Gothic"/>
                </w14:checkbox>
              </w:sdtPr>
              <w:sdtEndPr/>
              <w:sdtContent>
                <w:r w:rsidR="00820F91">
                  <w:rPr>
                    <w:rFonts w:ascii="MS Gothic" w:eastAsia="MS Gothic" w:hAnsi="MS Gothic" w:cs="Segoe UI" w:hint="eastAsia"/>
                    <w:b/>
                    <w:sz w:val="32"/>
                    <w:szCs w:val="18"/>
                    <w:lang w:val="fr-CH"/>
                  </w:rPr>
                  <w:t>☐</w:t>
                </w:r>
              </w:sdtContent>
            </w:sdt>
          </w:p>
        </w:tc>
        <w:tc>
          <w:tcPr>
            <w:tcW w:w="850" w:type="dxa"/>
            <w:vAlign w:val="bottom"/>
          </w:tcPr>
          <w:p w:rsidR="00820F91" w:rsidRPr="00C00ECB" w:rsidRDefault="00820F91" w:rsidP="006A284B">
            <w:pPr>
              <w:rPr>
                <w:rFonts w:ascii="Segoe UI" w:hAnsi="Segoe UI" w:cs="Segoe UI"/>
                <w:b/>
                <w:color w:val="FF0000"/>
                <w:sz w:val="28"/>
                <w:szCs w:val="28"/>
                <w:lang w:val="fr-CH"/>
              </w:rPr>
            </w:pPr>
          </w:p>
        </w:tc>
        <w:tc>
          <w:tcPr>
            <w:tcW w:w="2439" w:type="dxa"/>
            <w:vAlign w:val="bottom"/>
          </w:tcPr>
          <w:p w:rsidR="00820F91" w:rsidRPr="00C00ECB" w:rsidRDefault="008766ED" w:rsidP="006A284B">
            <w:pPr>
              <w:rPr>
                <w:rFonts w:ascii="Segoe UI" w:hAnsi="Segoe UI" w:cs="Segoe UI"/>
                <w:b/>
                <w:color w:val="FF0000"/>
                <w:sz w:val="22"/>
                <w:szCs w:val="22"/>
                <w:lang w:val="fr-CH"/>
              </w:rPr>
            </w:pPr>
            <w:proofErr w:type="spellStart"/>
            <w:r w:rsidRPr="008766ED">
              <w:rPr>
                <w:rFonts w:ascii="Segoe UI" w:hAnsi="Segoe UI" w:cs="Segoe UI"/>
                <w:b/>
                <w:sz w:val="22"/>
                <w:szCs w:val="22"/>
                <w:lang w:val="fr-CH"/>
              </w:rPr>
              <w:t>Cossonay</w:t>
            </w:r>
            <w:proofErr w:type="spellEnd"/>
            <w:r w:rsidRPr="008766ED">
              <w:rPr>
                <w:rFonts w:ascii="Segoe UI" w:hAnsi="Segoe UI" w:cs="Segoe UI"/>
                <w:b/>
                <w:sz w:val="22"/>
                <w:szCs w:val="22"/>
                <w:lang w:val="fr-CH"/>
              </w:rPr>
              <w:t>-Penthalaz</w:t>
            </w:r>
          </w:p>
        </w:tc>
        <w:tc>
          <w:tcPr>
            <w:tcW w:w="2410" w:type="dxa"/>
            <w:vAlign w:val="bottom"/>
          </w:tcPr>
          <w:p w:rsidR="00820F91" w:rsidRPr="00C00ECB" w:rsidRDefault="00820F91" w:rsidP="006A284B">
            <w:pPr>
              <w:rPr>
                <w:rFonts w:ascii="Segoe UI" w:hAnsi="Segoe UI" w:cs="Segoe UI"/>
                <w:b/>
                <w:color w:val="FF0000"/>
                <w:sz w:val="22"/>
                <w:szCs w:val="22"/>
                <w:lang w:val="fr-CH"/>
              </w:rPr>
            </w:pPr>
          </w:p>
        </w:tc>
      </w:tr>
      <w:tr w:rsidR="00820F91" w:rsidRPr="00AB4402" w:rsidTr="006A284B">
        <w:trPr>
          <w:trHeight w:val="454"/>
        </w:trPr>
        <w:tc>
          <w:tcPr>
            <w:tcW w:w="2660" w:type="dxa"/>
            <w:vAlign w:val="bottom"/>
          </w:tcPr>
          <w:p w:rsidR="00820F91" w:rsidRPr="00E42618" w:rsidRDefault="00820F91" w:rsidP="006A284B">
            <w:pPr>
              <w:rPr>
                <w:rFonts w:ascii="Segoe UI" w:hAnsi="Segoe UI" w:cs="Segoe UI"/>
                <w:b/>
                <w:color w:val="FF0000"/>
                <w:sz w:val="20"/>
                <w:lang w:val="fr-CH"/>
              </w:rPr>
            </w:pPr>
            <w:r w:rsidRPr="00E42618">
              <w:rPr>
                <w:rFonts w:ascii="Segoe UI" w:hAnsi="Segoe UI" w:cs="Segoe UI"/>
                <w:b/>
                <w:color w:val="FF0000"/>
                <w:sz w:val="20"/>
                <w:lang w:val="fr-CH"/>
              </w:rPr>
              <w:t>Tournesol HO *</w:t>
            </w:r>
          </w:p>
        </w:tc>
        <w:tc>
          <w:tcPr>
            <w:tcW w:w="1134" w:type="dxa"/>
            <w:tcBorders>
              <w:tl2br w:val="single" w:sz="4" w:space="0" w:color="auto"/>
              <w:tr2bl w:val="single" w:sz="4" w:space="0" w:color="auto"/>
            </w:tcBorders>
            <w:shd w:val="clear" w:color="auto" w:fill="D9D9D9" w:themeFill="background1" w:themeFillShade="D9"/>
            <w:vAlign w:val="bottom"/>
          </w:tcPr>
          <w:p w:rsidR="00820F91" w:rsidRPr="00E42618" w:rsidRDefault="00820F91" w:rsidP="006A284B">
            <w:pPr>
              <w:jc w:val="center"/>
              <w:rPr>
                <w:rFonts w:ascii="Segoe UI" w:hAnsi="Segoe UI" w:cs="Segoe UI"/>
                <w:b/>
                <w:color w:val="FF0000"/>
                <w:sz w:val="18"/>
                <w:lang w:val="fr-CH"/>
              </w:rPr>
            </w:pPr>
          </w:p>
        </w:tc>
        <w:tc>
          <w:tcPr>
            <w:tcW w:w="1134" w:type="dxa"/>
            <w:vAlign w:val="bottom"/>
          </w:tcPr>
          <w:p w:rsidR="00820F91" w:rsidRPr="00E42618" w:rsidRDefault="00CE7980" w:rsidP="006A284B">
            <w:pPr>
              <w:jc w:val="center"/>
              <w:rPr>
                <w:rFonts w:ascii="Segoe UI" w:hAnsi="Segoe UI" w:cs="Segoe UI"/>
                <w:sz w:val="18"/>
              </w:rPr>
            </w:pPr>
            <w:sdt>
              <w:sdtPr>
                <w:rPr>
                  <w:rFonts w:ascii="Segoe UI" w:hAnsi="Segoe UI" w:cs="Segoe UI"/>
                  <w:b/>
                  <w:sz w:val="32"/>
                  <w:szCs w:val="18"/>
                  <w:lang w:val="fr-CH"/>
                </w:rPr>
                <w:id w:val="-1193691124"/>
                <w14:checkbox>
                  <w14:checked w14:val="0"/>
                  <w14:checkedState w14:val="2612" w14:font="MS Gothic"/>
                  <w14:uncheckedState w14:val="2610" w14:font="MS Gothic"/>
                </w14:checkbox>
              </w:sdtPr>
              <w:sdtEndPr/>
              <w:sdtContent>
                <w:r w:rsidR="00820F91">
                  <w:rPr>
                    <w:rFonts w:ascii="MS Gothic" w:eastAsia="MS Gothic" w:hAnsi="MS Gothic" w:cs="Segoe UI" w:hint="eastAsia"/>
                    <w:b/>
                    <w:sz w:val="32"/>
                    <w:szCs w:val="18"/>
                    <w:lang w:val="fr-CH"/>
                  </w:rPr>
                  <w:t>☐</w:t>
                </w:r>
              </w:sdtContent>
            </w:sdt>
          </w:p>
        </w:tc>
        <w:tc>
          <w:tcPr>
            <w:tcW w:w="850" w:type="dxa"/>
            <w:vAlign w:val="bottom"/>
          </w:tcPr>
          <w:p w:rsidR="00820F91" w:rsidRPr="00C00ECB" w:rsidRDefault="00820F91" w:rsidP="006A284B">
            <w:pPr>
              <w:rPr>
                <w:rFonts w:ascii="Segoe UI" w:hAnsi="Segoe UI" w:cs="Segoe UI"/>
                <w:b/>
                <w:color w:val="FF0000"/>
                <w:sz w:val="28"/>
                <w:szCs w:val="28"/>
                <w:lang w:val="fr-CH"/>
              </w:rPr>
            </w:pPr>
          </w:p>
        </w:tc>
        <w:tc>
          <w:tcPr>
            <w:tcW w:w="2439" w:type="dxa"/>
            <w:vAlign w:val="bottom"/>
          </w:tcPr>
          <w:p w:rsidR="00820F91" w:rsidRPr="00C00ECB" w:rsidRDefault="00820F91" w:rsidP="006A284B">
            <w:pPr>
              <w:rPr>
                <w:rFonts w:ascii="Segoe UI" w:hAnsi="Segoe UI" w:cs="Segoe UI"/>
                <w:b/>
                <w:color w:val="FF0000"/>
                <w:sz w:val="22"/>
                <w:szCs w:val="22"/>
                <w:lang w:val="fr-CH"/>
              </w:rPr>
            </w:pPr>
          </w:p>
        </w:tc>
        <w:tc>
          <w:tcPr>
            <w:tcW w:w="2410" w:type="dxa"/>
            <w:vAlign w:val="bottom"/>
          </w:tcPr>
          <w:p w:rsidR="00820F91" w:rsidRPr="00C00ECB" w:rsidRDefault="00820F91" w:rsidP="006A284B">
            <w:pPr>
              <w:rPr>
                <w:rFonts w:ascii="Segoe UI" w:hAnsi="Segoe UI" w:cs="Segoe UI"/>
                <w:b/>
                <w:color w:val="FF0000"/>
                <w:sz w:val="22"/>
                <w:szCs w:val="22"/>
                <w:lang w:val="fr-CH"/>
              </w:rPr>
            </w:pPr>
          </w:p>
        </w:tc>
      </w:tr>
      <w:tr w:rsidR="00C7596F" w:rsidRPr="00AB4402" w:rsidTr="006A284B">
        <w:trPr>
          <w:trHeight w:val="454"/>
        </w:trPr>
        <w:tc>
          <w:tcPr>
            <w:tcW w:w="2660" w:type="dxa"/>
            <w:vAlign w:val="bottom"/>
          </w:tcPr>
          <w:p w:rsidR="00C7596F" w:rsidRPr="00E42618" w:rsidRDefault="00C7596F" w:rsidP="00C7596F">
            <w:pPr>
              <w:rPr>
                <w:rFonts w:ascii="Segoe UI" w:hAnsi="Segoe UI" w:cs="Segoe UI"/>
                <w:b/>
                <w:color w:val="FF0000"/>
                <w:sz w:val="20"/>
                <w:lang w:val="fr-CH"/>
              </w:rPr>
            </w:pPr>
            <w:r>
              <w:rPr>
                <w:rFonts w:ascii="Segoe UI" w:hAnsi="Segoe UI" w:cs="Segoe UI"/>
                <w:b/>
                <w:color w:val="FF0000"/>
                <w:sz w:val="20"/>
                <w:lang w:val="fr-CH"/>
              </w:rPr>
              <w:t>Tournesol CL</w:t>
            </w:r>
            <w:r w:rsidRPr="00E42618">
              <w:rPr>
                <w:rFonts w:ascii="Segoe UI" w:hAnsi="Segoe UI" w:cs="Segoe UI"/>
                <w:b/>
                <w:color w:val="FF0000"/>
                <w:sz w:val="20"/>
                <w:lang w:val="fr-CH"/>
              </w:rPr>
              <w:t xml:space="preserve"> *</w:t>
            </w:r>
          </w:p>
        </w:tc>
        <w:tc>
          <w:tcPr>
            <w:tcW w:w="1134" w:type="dxa"/>
            <w:tcBorders>
              <w:tl2br w:val="single" w:sz="4" w:space="0" w:color="auto"/>
              <w:tr2bl w:val="single" w:sz="4" w:space="0" w:color="auto"/>
            </w:tcBorders>
            <w:shd w:val="clear" w:color="auto" w:fill="D9D9D9" w:themeFill="background1" w:themeFillShade="D9"/>
            <w:vAlign w:val="bottom"/>
          </w:tcPr>
          <w:p w:rsidR="00C7596F" w:rsidRPr="00E42618" w:rsidRDefault="00C7596F" w:rsidP="00C7596F">
            <w:pPr>
              <w:jc w:val="center"/>
              <w:rPr>
                <w:rFonts w:ascii="Segoe UI" w:hAnsi="Segoe UI" w:cs="Segoe UI"/>
                <w:b/>
                <w:color w:val="FF0000"/>
                <w:sz w:val="18"/>
                <w:lang w:val="fr-CH"/>
              </w:rPr>
            </w:pPr>
          </w:p>
        </w:tc>
        <w:tc>
          <w:tcPr>
            <w:tcW w:w="1134" w:type="dxa"/>
            <w:vAlign w:val="bottom"/>
          </w:tcPr>
          <w:p w:rsidR="00C7596F" w:rsidRPr="00E42618" w:rsidRDefault="00CE7980" w:rsidP="00C7596F">
            <w:pPr>
              <w:jc w:val="center"/>
              <w:rPr>
                <w:rFonts w:ascii="Segoe UI" w:hAnsi="Segoe UI" w:cs="Segoe UI"/>
                <w:sz w:val="18"/>
              </w:rPr>
            </w:pPr>
            <w:sdt>
              <w:sdtPr>
                <w:rPr>
                  <w:rFonts w:ascii="Segoe UI" w:hAnsi="Segoe UI" w:cs="Segoe UI"/>
                  <w:b/>
                  <w:sz w:val="32"/>
                  <w:szCs w:val="18"/>
                  <w:lang w:val="fr-CH"/>
                </w:rPr>
                <w:id w:val="1747373565"/>
                <w14:checkbox>
                  <w14:checked w14:val="0"/>
                  <w14:checkedState w14:val="2612" w14:font="MS Gothic"/>
                  <w14:uncheckedState w14:val="2610" w14:font="MS Gothic"/>
                </w14:checkbox>
              </w:sdtPr>
              <w:sdtEndPr/>
              <w:sdtContent>
                <w:r w:rsidR="00C7596F">
                  <w:rPr>
                    <w:rFonts w:ascii="MS Gothic" w:eastAsia="MS Gothic" w:hAnsi="MS Gothic" w:cs="Segoe UI" w:hint="eastAsia"/>
                    <w:b/>
                    <w:sz w:val="32"/>
                    <w:szCs w:val="18"/>
                    <w:lang w:val="fr-CH"/>
                  </w:rPr>
                  <w:t>☐</w:t>
                </w:r>
              </w:sdtContent>
            </w:sdt>
          </w:p>
        </w:tc>
        <w:tc>
          <w:tcPr>
            <w:tcW w:w="850" w:type="dxa"/>
            <w:vAlign w:val="bottom"/>
          </w:tcPr>
          <w:p w:rsidR="00C7596F" w:rsidRPr="00C00ECB" w:rsidRDefault="00C7596F" w:rsidP="00C7596F">
            <w:pPr>
              <w:rPr>
                <w:rFonts w:ascii="Segoe UI" w:hAnsi="Segoe UI" w:cs="Segoe UI"/>
                <w:b/>
                <w:color w:val="FF0000"/>
                <w:sz w:val="28"/>
                <w:szCs w:val="28"/>
                <w:lang w:val="fr-CH"/>
              </w:rPr>
            </w:pPr>
          </w:p>
        </w:tc>
        <w:tc>
          <w:tcPr>
            <w:tcW w:w="2439" w:type="dxa"/>
            <w:vAlign w:val="bottom"/>
          </w:tcPr>
          <w:p w:rsidR="00C7596F" w:rsidRPr="00C00ECB" w:rsidRDefault="00C7596F" w:rsidP="00C7596F">
            <w:pPr>
              <w:rPr>
                <w:rFonts w:ascii="Segoe UI" w:hAnsi="Segoe UI" w:cs="Segoe UI"/>
                <w:b/>
                <w:color w:val="FF0000"/>
                <w:sz w:val="22"/>
                <w:szCs w:val="22"/>
                <w:lang w:val="fr-CH"/>
              </w:rPr>
            </w:pPr>
          </w:p>
        </w:tc>
        <w:tc>
          <w:tcPr>
            <w:tcW w:w="2410" w:type="dxa"/>
            <w:vAlign w:val="bottom"/>
          </w:tcPr>
          <w:p w:rsidR="00C7596F" w:rsidRPr="00C00ECB" w:rsidRDefault="00C7596F" w:rsidP="00C7596F">
            <w:pPr>
              <w:rPr>
                <w:rFonts w:ascii="Segoe UI" w:hAnsi="Segoe UI" w:cs="Segoe UI"/>
                <w:b/>
                <w:color w:val="FF0000"/>
                <w:sz w:val="22"/>
                <w:szCs w:val="22"/>
                <w:lang w:val="fr-CH"/>
              </w:rPr>
            </w:pPr>
          </w:p>
        </w:tc>
      </w:tr>
      <w:tr w:rsidR="00C7596F" w:rsidRPr="002608CF" w:rsidTr="006A284B">
        <w:trPr>
          <w:trHeight w:val="454"/>
        </w:trPr>
        <w:tc>
          <w:tcPr>
            <w:tcW w:w="2660" w:type="dxa"/>
            <w:vAlign w:val="bottom"/>
          </w:tcPr>
          <w:p w:rsidR="00C7596F" w:rsidRPr="00E42618" w:rsidRDefault="00C7596F" w:rsidP="00C7596F">
            <w:pPr>
              <w:rPr>
                <w:rFonts w:ascii="Segoe UI" w:hAnsi="Segoe UI" w:cs="Segoe UI"/>
                <w:sz w:val="20"/>
              </w:rPr>
            </w:pPr>
            <w:r w:rsidRPr="00E42618">
              <w:rPr>
                <w:rFonts w:ascii="Segoe UI" w:hAnsi="Segoe UI" w:cs="Segoe UI"/>
                <w:sz w:val="20"/>
                <w:lang w:val="fr-CH"/>
              </w:rPr>
              <w:t>Autre: ……………………………</w:t>
            </w:r>
          </w:p>
        </w:tc>
        <w:tc>
          <w:tcPr>
            <w:tcW w:w="1134" w:type="dxa"/>
            <w:tcBorders>
              <w:tl2br w:val="single" w:sz="4" w:space="0" w:color="auto"/>
              <w:tr2bl w:val="single" w:sz="4" w:space="0" w:color="auto"/>
            </w:tcBorders>
            <w:shd w:val="clear" w:color="auto" w:fill="D9D9D9" w:themeFill="background1" w:themeFillShade="D9"/>
            <w:vAlign w:val="bottom"/>
          </w:tcPr>
          <w:p w:rsidR="00C7596F" w:rsidRPr="00E42618" w:rsidRDefault="00C7596F" w:rsidP="00C7596F">
            <w:pPr>
              <w:jc w:val="center"/>
              <w:rPr>
                <w:rFonts w:ascii="Segoe UI" w:hAnsi="Segoe UI" w:cs="Segoe UI"/>
                <w:sz w:val="18"/>
                <w:lang w:val="fr-CH"/>
              </w:rPr>
            </w:pPr>
          </w:p>
        </w:tc>
        <w:tc>
          <w:tcPr>
            <w:tcW w:w="1134" w:type="dxa"/>
            <w:vAlign w:val="bottom"/>
          </w:tcPr>
          <w:p w:rsidR="00C7596F" w:rsidRPr="00E42618" w:rsidRDefault="00CE7980" w:rsidP="00C7596F">
            <w:pPr>
              <w:jc w:val="center"/>
              <w:rPr>
                <w:rFonts w:ascii="Segoe UI" w:hAnsi="Segoe UI" w:cs="Segoe UI"/>
                <w:sz w:val="18"/>
                <w:lang w:val="fr-CH"/>
              </w:rPr>
            </w:pPr>
            <w:sdt>
              <w:sdtPr>
                <w:rPr>
                  <w:rFonts w:ascii="Segoe UI" w:hAnsi="Segoe UI" w:cs="Segoe UI"/>
                  <w:b/>
                  <w:sz w:val="32"/>
                  <w:szCs w:val="18"/>
                  <w:lang w:val="fr-CH"/>
                </w:rPr>
                <w:id w:val="-1468744374"/>
                <w14:checkbox>
                  <w14:checked w14:val="0"/>
                  <w14:checkedState w14:val="2612" w14:font="MS Gothic"/>
                  <w14:uncheckedState w14:val="2610" w14:font="MS Gothic"/>
                </w14:checkbox>
              </w:sdtPr>
              <w:sdtEndPr/>
              <w:sdtContent>
                <w:r w:rsidR="00C7596F">
                  <w:rPr>
                    <w:rFonts w:ascii="MS Gothic" w:eastAsia="MS Gothic" w:hAnsi="MS Gothic" w:cs="Segoe UI" w:hint="eastAsia"/>
                    <w:b/>
                    <w:sz w:val="32"/>
                    <w:szCs w:val="18"/>
                    <w:lang w:val="fr-CH"/>
                  </w:rPr>
                  <w:t>☐</w:t>
                </w:r>
              </w:sdtContent>
            </w:sdt>
          </w:p>
        </w:tc>
        <w:tc>
          <w:tcPr>
            <w:tcW w:w="850" w:type="dxa"/>
            <w:vAlign w:val="bottom"/>
          </w:tcPr>
          <w:p w:rsidR="00C7596F" w:rsidRPr="00C00ECB" w:rsidRDefault="00C7596F" w:rsidP="00C7596F">
            <w:pPr>
              <w:rPr>
                <w:rFonts w:ascii="Segoe UI" w:hAnsi="Segoe UI" w:cs="Segoe UI"/>
                <w:sz w:val="28"/>
                <w:szCs w:val="28"/>
              </w:rPr>
            </w:pPr>
          </w:p>
        </w:tc>
        <w:tc>
          <w:tcPr>
            <w:tcW w:w="2439" w:type="dxa"/>
            <w:vAlign w:val="bottom"/>
          </w:tcPr>
          <w:p w:rsidR="00C7596F" w:rsidRPr="00C00ECB" w:rsidRDefault="00C7596F" w:rsidP="00C7596F">
            <w:pPr>
              <w:rPr>
                <w:rFonts w:ascii="Segoe UI" w:hAnsi="Segoe UI" w:cs="Segoe UI"/>
                <w:sz w:val="22"/>
                <w:szCs w:val="22"/>
                <w:lang w:val="fr-CH"/>
              </w:rPr>
            </w:pPr>
          </w:p>
        </w:tc>
        <w:tc>
          <w:tcPr>
            <w:tcW w:w="2410" w:type="dxa"/>
            <w:vAlign w:val="bottom"/>
          </w:tcPr>
          <w:p w:rsidR="00C7596F" w:rsidRPr="00C00ECB" w:rsidRDefault="00C7596F" w:rsidP="00C7596F">
            <w:pPr>
              <w:rPr>
                <w:rFonts w:ascii="Segoe UI" w:hAnsi="Segoe UI" w:cs="Segoe UI"/>
                <w:sz w:val="22"/>
                <w:szCs w:val="22"/>
                <w:lang w:val="fr-CH"/>
              </w:rPr>
            </w:pPr>
          </w:p>
        </w:tc>
      </w:tr>
    </w:tbl>
    <w:p w:rsidR="00820F91" w:rsidRPr="00C00ECB" w:rsidRDefault="00820F91" w:rsidP="00820F91">
      <w:pPr>
        <w:rPr>
          <w:sz w:val="16"/>
          <w:szCs w:val="12"/>
          <w:lang w:val="fr-CH"/>
        </w:rPr>
      </w:pPr>
    </w:p>
    <w:p w:rsidR="00365A1B" w:rsidRDefault="00820F91" w:rsidP="00820F91">
      <w:pPr>
        <w:tabs>
          <w:tab w:val="left" w:pos="1276"/>
          <w:tab w:val="left" w:leader="underscore" w:pos="4253"/>
          <w:tab w:val="left" w:pos="4820"/>
          <w:tab w:val="left" w:pos="5103"/>
          <w:tab w:val="left" w:pos="6521"/>
          <w:tab w:val="right" w:leader="underscore" w:pos="9639"/>
        </w:tabs>
        <w:rPr>
          <w:rFonts w:ascii="Segoe UI" w:hAnsi="Segoe UI" w:cs="Segoe UI"/>
          <w:b/>
          <w:color w:val="FF0000"/>
          <w:sz w:val="22"/>
          <w:lang w:val="fr-CH"/>
        </w:rPr>
      </w:pPr>
      <w:r w:rsidRPr="00C00ECB">
        <w:rPr>
          <w:rFonts w:ascii="Segoe UI" w:hAnsi="Segoe UI" w:cs="Segoe UI"/>
          <w:b/>
          <w:color w:val="FF0000"/>
          <w:sz w:val="22"/>
          <w:lang w:val="fr-CH"/>
        </w:rPr>
        <w:t xml:space="preserve">* Quantité limitée : </w:t>
      </w:r>
      <w:r w:rsidR="00C7596F">
        <w:rPr>
          <w:rFonts w:ascii="Segoe UI" w:hAnsi="Segoe UI" w:cs="Segoe UI"/>
          <w:b/>
          <w:color w:val="FF0000"/>
          <w:sz w:val="22"/>
          <w:lang w:val="fr-CH"/>
        </w:rPr>
        <w:t>Achat garanti</w:t>
      </w:r>
      <w:r w:rsidRPr="00C00ECB">
        <w:rPr>
          <w:rFonts w:ascii="Segoe UI" w:hAnsi="Segoe UI" w:cs="Segoe UI"/>
          <w:b/>
          <w:color w:val="FF0000"/>
          <w:sz w:val="22"/>
          <w:lang w:val="fr-CH"/>
        </w:rPr>
        <w:t xml:space="preserve"> seulement avec un</w:t>
      </w:r>
      <w:r w:rsidR="00C7596F">
        <w:rPr>
          <w:rFonts w:ascii="Segoe UI" w:hAnsi="Segoe UI" w:cs="Segoe UI"/>
          <w:b/>
          <w:color w:val="FF0000"/>
          <w:sz w:val="22"/>
          <w:lang w:val="fr-CH"/>
        </w:rPr>
        <w:t>e</w:t>
      </w:r>
      <w:r w:rsidRPr="00C00ECB">
        <w:rPr>
          <w:rFonts w:ascii="Segoe UI" w:hAnsi="Segoe UI" w:cs="Segoe UI"/>
          <w:b/>
          <w:color w:val="FF0000"/>
          <w:sz w:val="22"/>
          <w:lang w:val="fr-CH"/>
        </w:rPr>
        <w:t xml:space="preserve"> </w:t>
      </w:r>
      <w:r w:rsidR="00C7596F">
        <w:rPr>
          <w:rFonts w:ascii="Segoe UI" w:hAnsi="Segoe UI" w:cs="Segoe UI"/>
          <w:b/>
          <w:color w:val="FF0000"/>
          <w:sz w:val="22"/>
          <w:lang w:val="fr-CH"/>
        </w:rPr>
        <w:t>attribution de Vaud Céréales SA ou via un autre un repreneur. (</w:t>
      </w:r>
      <w:proofErr w:type="spellStart"/>
      <w:r w:rsidRPr="00C00ECB">
        <w:rPr>
          <w:rFonts w:ascii="Segoe UI" w:hAnsi="Segoe UI" w:cs="Segoe UI"/>
          <w:b/>
          <w:color w:val="FF0000"/>
          <w:sz w:val="22"/>
          <w:lang w:val="fr-CH"/>
        </w:rPr>
        <w:t>Biofarm</w:t>
      </w:r>
      <w:proofErr w:type="spellEnd"/>
      <w:r w:rsidRPr="00C00ECB">
        <w:rPr>
          <w:rFonts w:ascii="Segoe UI" w:hAnsi="Segoe UI" w:cs="Segoe UI"/>
          <w:b/>
          <w:color w:val="FF0000"/>
          <w:sz w:val="22"/>
          <w:lang w:val="fr-CH"/>
        </w:rPr>
        <w:t>,</w:t>
      </w:r>
      <w:r w:rsidR="00C7596F">
        <w:rPr>
          <w:rFonts w:ascii="Segoe UI" w:hAnsi="Segoe UI" w:cs="Segoe UI"/>
          <w:b/>
          <w:color w:val="FF0000"/>
          <w:sz w:val="22"/>
          <w:lang w:val="fr-CH"/>
        </w:rPr>
        <w:t xml:space="preserve"> Rytz,</w:t>
      </w:r>
      <w:r w:rsidRPr="00C00ECB">
        <w:rPr>
          <w:rFonts w:ascii="Segoe UI" w:hAnsi="Segoe UI" w:cs="Segoe UI"/>
          <w:b/>
          <w:color w:val="FF0000"/>
          <w:sz w:val="22"/>
          <w:lang w:val="fr-CH"/>
        </w:rPr>
        <w:t xml:space="preserve"> etc.)</w:t>
      </w:r>
    </w:p>
    <w:p w:rsidR="00365A1B" w:rsidRDefault="00365A1B" w:rsidP="00365A1B">
      <w:pPr>
        <w:tabs>
          <w:tab w:val="left" w:pos="1276"/>
          <w:tab w:val="left" w:leader="underscore" w:pos="4253"/>
          <w:tab w:val="left" w:pos="4820"/>
          <w:tab w:val="left" w:pos="5103"/>
          <w:tab w:val="left" w:pos="6521"/>
          <w:tab w:val="right" w:leader="underscore" w:pos="9639"/>
        </w:tabs>
        <w:jc w:val="right"/>
        <w:rPr>
          <w:rFonts w:ascii="Segoe UI" w:hAnsi="Segoe UI" w:cs="Segoe UI"/>
          <w:b/>
          <w:color w:val="FF0000"/>
          <w:sz w:val="22"/>
          <w:lang w:val="fr-CH"/>
        </w:rPr>
      </w:pPr>
      <w:r>
        <w:rPr>
          <w:rFonts w:ascii="Segoe UI" w:hAnsi="Segoe UI" w:cs="Segoe UI"/>
          <w:b/>
          <w:color w:val="FF0000"/>
          <w:sz w:val="22"/>
          <w:lang w:val="fr-CH"/>
        </w:rPr>
        <w:t>Signatures au verso</w:t>
      </w:r>
    </w:p>
    <w:p w:rsidR="00820F91" w:rsidRDefault="00820F91" w:rsidP="00820F91">
      <w:pPr>
        <w:pStyle w:val="Corpsdetexte2"/>
        <w:tabs>
          <w:tab w:val="left" w:pos="1888"/>
        </w:tabs>
        <w:outlineLvl w:val="0"/>
        <w:rPr>
          <w:rFonts w:asciiTheme="minorHAnsi" w:hAnsiTheme="minorHAnsi" w:cstheme="minorHAnsi"/>
          <w:b/>
          <w:sz w:val="28"/>
          <w:szCs w:val="24"/>
          <w:u w:val="single"/>
          <w:lang w:val="fr-CH"/>
        </w:rPr>
      </w:pPr>
      <w:r w:rsidRPr="00814583">
        <w:rPr>
          <w:rFonts w:asciiTheme="minorHAnsi" w:hAnsiTheme="minorHAnsi" w:cstheme="minorHAnsi"/>
          <w:b/>
          <w:sz w:val="28"/>
          <w:szCs w:val="24"/>
          <w:u w:val="single"/>
          <w:lang w:val="fr-CH"/>
        </w:rPr>
        <w:lastRenderedPageBreak/>
        <w:t xml:space="preserve">Convention de production pour les </w:t>
      </w:r>
      <w:r w:rsidR="00EA5E42">
        <w:rPr>
          <w:rFonts w:asciiTheme="minorHAnsi" w:hAnsiTheme="minorHAnsi" w:cstheme="minorHAnsi"/>
          <w:b/>
          <w:sz w:val="28"/>
          <w:szCs w:val="24"/>
          <w:u w:val="single"/>
          <w:lang w:val="fr-CH"/>
        </w:rPr>
        <w:t>cultures</w:t>
      </w:r>
      <w:r w:rsidRPr="00814583">
        <w:rPr>
          <w:rFonts w:asciiTheme="minorHAnsi" w:hAnsiTheme="minorHAnsi" w:cstheme="minorHAnsi"/>
          <w:b/>
          <w:sz w:val="28"/>
          <w:szCs w:val="24"/>
          <w:u w:val="single"/>
          <w:lang w:val="fr-CH"/>
        </w:rPr>
        <w:t xml:space="preserve"> Bio Récolte 2</w:t>
      </w:r>
      <w:r w:rsidR="00C7596F">
        <w:rPr>
          <w:rFonts w:asciiTheme="minorHAnsi" w:hAnsiTheme="minorHAnsi" w:cstheme="minorHAnsi"/>
          <w:b/>
          <w:sz w:val="28"/>
          <w:szCs w:val="24"/>
          <w:u w:val="single"/>
          <w:lang w:val="fr-CH"/>
        </w:rPr>
        <w:t>024</w:t>
      </w:r>
    </w:p>
    <w:p w:rsidR="00C7596F" w:rsidRPr="00814583" w:rsidRDefault="00C7596F" w:rsidP="00820F91">
      <w:pPr>
        <w:pStyle w:val="Corpsdetexte2"/>
        <w:tabs>
          <w:tab w:val="left" w:pos="1888"/>
        </w:tabs>
        <w:outlineLvl w:val="0"/>
        <w:rPr>
          <w:rFonts w:asciiTheme="minorHAnsi" w:hAnsiTheme="minorHAnsi" w:cstheme="minorHAnsi"/>
          <w:b/>
          <w:sz w:val="28"/>
          <w:szCs w:val="24"/>
          <w:u w:val="single"/>
          <w:lang w:val="fr-CH"/>
        </w:rPr>
      </w:pPr>
    </w:p>
    <w:p w:rsidR="00C7596F" w:rsidRPr="00C7596F" w:rsidRDefault="00C7596F" w:rsidP="00C7596F">
      <w:pPr>
        <w:pStyle w:val="Paragraphedeliste"/>
        <w:numPr>
          <w:ilvl w:val="0"/>
          <w:numId w:val="7"/>
        </w:numPr>
        <w:spacing w:after="120"/>
        <w:jc w:val="both"/>
        <w:rPr>
          <w:rFonts w:asciiTheme="minorHAnsi" w:hAnsiTheme="minorHAnsi" w:cstheme="minorHAnsi"/>
          <w:b/>
          <w:sz w:val="18"/>
          <w:szCs w:val="18"/>
          <w:lang w:val="fr-CH"/>
        </w:rPr>
      </w:pPr>
      <w:r w:rsidRPr="00C7596F">
        <w:rPr>
          <w:rFonts w:asciiTheme="minorHAnsi" w:hAnsiTheme="minorHAnsi" w:cstheme="minorHAnsi"/>
          <w:b/>
          <w:sz w:val="18"/>
          <w:szCs w:val="18"/>
          <w:lang w:val="fr-CH"/>
        </w:rPr>
        <w:t>Prescriptions générales pour le producteur</w:t>
      </w:r>
    </w:p>
    <w:p w:rsidR="00C7596F" w:rsidRPr="00C7596F" w:rsidRDefault="00C7596F" w:rsidP="00C7596F">
      <w:pPr>
        <w:pStyle w:val="Paragraphedeliste"/>
        <w:spacing w:after="120"/>
        <w:ind w:left="357"/>
        <w:rPr>
          <w:rFonts w:asciiTheme="minorHAnsi" w:hAnsiTheme="minorHAnsi" w:cstheme="minorHAnsi"/>
          <w:sz w:val="18"/>
          <w:szCs w:val="18"/>
          <w:lang w:val="fr-CH"/>
        </w:rPr>
      </w:pPr>
      <w:r w:rsidRPr="00C7596F">
        <w:rPr>
          <w:rFonts w:asciiTheme="minorHAnsi" w:hAnsiTheme="minorHAnsi" w:cstheme="minorHAnsi"/>
          <w:sz w:val="18"/>
          <w:szCs w:val="18"/>
          <w:lang w:val="fr-CH"/>
        </w:rPr>
        <w:t>1.1 Le/la producteur/</w:t>
      </w:r>
      <w:proofErr w:type="spellStart"/>
      <w:r w:rsidRPr="00C7596F">
        <w:rPr>
          <w:rFonts w:asciiTheme="minorHAnsi" w:hAnsiTheme="minorHAnsi" w:cstheme="minorHAnsi"/>
          <w:sz w:val="18"/>
          <w:szCs w:val="18"/>
          <w:lang w:val="fr-CH"/>
        </w:rPr>
        <w:t>trice</w:t>
      </w:r>
      <w:proofErr w:type="spellEnd"/>
      <w:r w:rsidRPr="00C7596F">
        <w:rPr>
          <w:rFonts w:asciiTheme="minorHAnsi" w:hAnsiTheme="minorHAnsi" w:cstheme="minorHAnsi"/>
          <w:sz w:val="18"/>
          <w:szCs w:val="18"/>
          <w:lang w:val="fr-CH"/>
        </w:rPr>
        <w:t xml:space="preserve"> détenteur/</w:t>
      </w:r>
      <w:proofErr w:type="spellStart"/>
      <w:r w:rsidRPr="00C7596F">
        <w:rPr>
          <w:rFonts w:asciiTheme="minorHAnsi" w:hAnsiTheme="minorHAnsi" w:cstheme="minorHAnsi"/>
          <w:sz w:val="18"/>
          <w:szCs w:val="18"/>
          <w:lang w:val="fr-CH"/>
        </w:rPr>
        <w:t>trice</w:t>
      </w:r>
      <w:proofErr w:type="spellEnd"/>
      <w:r w:rsidRPr="00C7596F">
        <w:rPr>
          <w:rFonts w:asciiTheme="minorHAnsi" w:hAnsiTheme="minorHAnsi" w:cstheme="minorHAnsi"/>
          <w:sz w:val="18"/>
          <w:szCs w:val="18"/>
          <w:lang w:val="fr-CH"/>
        </w:rPr>
        <w:t xml:space="preserve"> du contrat (DC) s’engage à livrer au centre collecteur, la totalité des marchandises produites sur les surfaces annoncées dans ce contrat.</w:t>
      </w:r>
    </w:p>
    <w:p w:rsidR="00C7596F" w:rsidRPr="00C7596F" w:rsidRDefault="00C7596F" w:rsidP="00C7596F">
      <w:pPr>
        <w:pStyle w:val="Paragraphedeliste"/>
        <w:spacing w:after="120"/>
        <w:ind w:left="357"/>
        <w:rPr>
          <w:rFonts w:asciiTheme="minorHAnsi" w:hAnsiTheme="minorHAnsi" w:cstheme="minorHAnsi"/>
          <w:sz w:val="18"/>
          <w:szCs w:val="18"/>
          <w:lang w:val="fr-CH"/>
        </w:rPr>
      </w:pPr>
      <w:r w:rsidRPr="00C7596F">
        <w:rPr>
          <w:rFonts w:asciiTheme="minorHAnsi" w:hAnsiTheme="minorHAnsi" w:cstheme="minorHAnsi"/>
          <w:sz w:val="18"/>
          <w:szCs w:val="18"/>
          <w:lang w:val="fr-CH"/>
        </w:rPr>
        <w:t>1.2 Les directives de Bio Suisse font foi pour la production des cultures mentionnées dans ce contrat. En tant que produit Bio, il ne peut être pris en charge que des produits pour lesquels les exigences des directives Bio Suisse (Bourgeon) sont scrupuleusement respectées. Le/la DC doit disposer d’un certificat Bio Bourgeon valable.</w:t>
      </w:r>
    </w:p>
    <w:p w:rsidR="00C7596F" w:rsidRPr="00C7596F" w:rsidRDefault="00C7596F" w:rsidP="00C7596F">
      <w:pPr>
        <w:pStyle w:val="Paragraphedeliste"/>
        <w:spacing w:after="120"/>
        <w:ind w:left="357"/>
        <w:rPr>
          <w:rFonts w:asciiTheme="minorHAnsi" w:hAnsiTheme="minorHAnsi" w:cstheme="minorHAnsi"/>
          <w:sz w:val="18"/>
          <w:szCs w:val="18"/>
          <w:lang w:val="fr-CH"/>
        </w:rPr>
      </w:pPr>
      <w:r w:rsidRPr="00C7596F">
        <w:rPr>
          <w:rFonts w:asciiTheme="minorHAnsi" w:hAnsiTheme="minorHAnsi" w:cstheme="minorHAnsi"/>
          <w:sz w:val="18"/>
          <w:szCs w:val="18"/>
          <w:lang w:val="fr-CH"/>
        </w:rPr>
        <w:t xml:space="preserve">1.3 La/le DC s‘engage à utiliser des variétés de la liste établie par le </w:t>
      </w:r>
      <w:proofErr w:type="spellStart"/>
      <w:r w:rsidRPr="00C7596F">
        <w:rPr>
          <w:rFonts w:asciiTheme="minorHAnsi" w:hAnsiTheme="minorHAnsi" w:cstheme="minorHAnsi"/>
          <w:sz w:val="18"/>
          <w:szCs w:val="18"/>
          <w:lang w:val="fr-CH"/>
        </w:rPr>
        <w:t>FiBL</w:t>
      </w:r>
      <w:proofErr w:type="spellEnd"/>
      <w:r w:rsidRPr="00C7596F">
        <w:rPr>
          <w:rFonts w:asciiTheme="minorHAnsi" w:hAnsiTheme="minorHAnsi" w:cstheme="minorHAnsi"/>
          <w:sz w:val="18"/>
          <w:szCs w:val="18"/>
          <w:lang w:val="fr-CH"/>
        </w:rPr>
        <w:t>/Bio Suisse et à tenir compte de l’aptitude de la variété par rapport au lieu de production (excepté pour les cultures spéciales avec un contrat de production, et en accord avec le centre collecteur).</w:t>
      </w:r>
    </w:p>
    <w:p w:rsidR="00C7596F" w:rsidRPr="00C7596F" w:rsidRDefault="00C7596F" w:rsidP="00C7596F">
      <w:pPr>
        <w:pStyle w:val="Paragraphedeliste"/>
        <w:spacing w:after="120"/>
        <w:ind w:left="357"/>
        <w:rPr>
          <w:rFonts w:asciiTheme="minorHAnsi" w:hAnsiTheme="minorHAnsi" w:cstheme="minorHAnsi"/>
          <w:sz w:val="18"/>
          <w:szCs w:val="18"/>
          <w:lang w:val="fr-CH"/>
        </w:rPr>
      </w:pPr>
      <w:r w:rsidRPr="00C7596F">
        <w:rPr>
          <w:rFonts w:asciiTheme="minorHAnsi" w:hAnsiTheme="minorHAnsi" w:cstheme="minorHAnsi"/>
          <w:sz w:val="18"/>
          <w:szCs w:val="18"/>
          <w:lang w:val="fr-CH"/>
        </w:rPr>
        <w:t>1.4 Les cultures sont à annoncer à l’avance au centre collecteur : pour les semis d’automne, jusqu’au milieu de décembre de l’année du semis et, pour les semis de printemps, jusqu’à fin avril de l’année du semis.</w:t>
      </w:r>
    </w:p>
    <w:p w:rsidR="00C7596F" w:rsidRPr="00C7596F" w:rsidRDefault="00C7596F" w:rsidP="00C7596F">
      <w:pPr>
        <w:pStyle w:val="Paragraphedeliste"/>
        <w:spacing w:after="120"/>
        <w:ind w:left="357"/>
        <w:rPr>
          <w:rFonts w:asciiTheme="minorHAnsi" w:hAnsiTheme="minorHAnsi" w:cstheme="minorHAnsi"/>
          <w:sz w:val="18"/>
          <w:szCs w:val="18"/>
          <w:lang w:val="fr-CH"/>
        </w:rPr>
      </w:pPr>
      <w:r w:rsidRPr="00C7596F">
        <w:rPr>
          <w:rFonts w:asciiTheme="minorHAnsi" w:hAnsiTheme="minorHAnsi" w:cstheme="minorHAnsi"/>
          <w:sz w:val="18"/>
          <w:szCs w:val="18"/>
          <w:lang w:val="fr-CH"/>
        </w:rPr>
        <w:t xml:space="preserve">1.5 Pour les productions suivantes de la récolte 2024, les quantités sont limitées et la conclusion d’une convention de production est absolument obligatoire : l’avoine </w:t>
      </w:r>
      <w:r>
        <w:rPr>
          <w:rFonts w:asciiTheme="minorHAnsi" w:hAnsiTheme="minorHAnsi" w:cstheme="minorHAnsi"/>
          <w:sz w:val="18"/>
          <w:szCs w:val="18"/>
          <w:lang w:val="fr-CH"/>
        </w:rPr>
        <w:t>alimentaire</w:t>
      </w:r>
      <w:r w:rsidRPr="00C7596F">
        <w:rPr>
          <w:rFonts w:asciiTheme="minorHAnsi" w:hAnsiTheme="minorHAnsi" w:cstheme="minorHAnsi"/>
          <w:sz w:val="18"/>
          <w:szCs w:val="18"/>
          <w:lang w:val="fr-CH"/>
        </w:rPr>
        <w:t xml:space="preserve">, le colza classique/HOLL, les tournesols classiques/HO, les fèves de soja « Tofu » ainsi que le blé </w:t>
      </w:r>
      <w:proofErr w:type="spellStart"/>
      <w:r w:rsidRPr="00C7596F">
        <w:rPr>
          <w:rFonts w:asciiTheme="minorHAnsi" w:hAnsiTheme="minorHAnsi" w:cstheme="minorHAnsi"/>
          <w:sz w:val="18"/>
          <w:szCs w:val="18"/>
          <w:lang w:val="fr-CH"/>
        </w:rPr>
        <w:t>panif</w:t>
      </w:r>
      <w:proofErr w:type="spellEnd"/>
      <w:r w:rsidRPr="00C7596F">
        <w:rPr>
          <w:rFonts w:asciiTheme="minorHAnsi" w:hAnsiTheme="minorHAnsi" w:cstheme="minorHAnsi"/>
          <w:sz w:val="18"/>
          <w:szCs w:val="18"/>
          <w:lang w:val="fr-CH"/>
        </w:rPr>
        <w:t xml:space="preserve">. en </w:t>
      </w:r>
      <w:proofErr w:type="spellStart"/>
      <w:r w:rsidRPr="00C7596F">
        <w:rPr>
          <w:rFonts w:asciiTheme="minorHAnsi" w:hAnsiTheme="minorHAnsi" w:cstheme="minorHAnsi"/>
          <w:sz w:val="18"/>
          <w:szCs w:val="18"/>
          <w:lang w:val="fr-CH"/>
        </w:rPr>
        <w:t>reconv</w:t>
      </w:r>
      <w:proofErr w:type="spellEnd"/>
      <w:r w:rsidRPr="00C7596F">
        <w:rPr>
          <w:rFonts w:asciiTheme="minorHAnsi" w:hAnsiTheme="minorHAnsi" w:cstheme="minorHAnsi"/>
          <w:sz w:val="18"/>
          <w:szCs w:val="18"/>
          <w:lang w:val="fr-CH"/>
        </w:rPr>
        <w:t>..</w:t>
      </w:r>
    </w:p>
    <w:p w:rsidR="00C7596F" w:rsidRPr="00C7596F" w:rsidRDefault="00C7596F" w:rsidP="00C7596F">
      <w:pPr>
        <w:pStyle w:val="Paragraphedeliste"/>
        <w:spacing w:after="120"/>
        <w:ind w:left="357"/>
        <w:rPr>
          <w:rFonts w:asciiTheme="minorHAnsi" w:hAnsiTheme="minorHAnsi" w:cstheme="minorHAnsi"/>
          <w:sz w:val="18"/>
          <w:szCs w:val="18"/>
          <w:lang w:val="fr-CH"/>
        </w:rPr>
      </w:pPr>
      <w:r w:rsidRPr="00C7596F">
        <w:rPr>
          <w:rFonts w:asciiTheme="minorHAnsi" w:hAnsiTheme="minorHAnsi" w:cstheme="minorHAnsi"/>
          <w:sz w:val="18"/>
          <w:szCs w:val="18"/>
          <w:lang w:val="fr-CH"/>
        </w:rPr>
        <w:t>1.6 Tous les risques liés à la production et au développement de la végétation sont à la charge du/de la DC. En cas de germination, ce sont les conditions de prix des céréales fourragères Bio qui sont valables.</w:t>
      </w:r>
    </w:p>
    <w:p w:rsidR="00C7596F" w:rsidRDefault="00C7596F" w:rsidP="00C7596F">
      <w:pPr>
        <w:pStyle w:val="Paragraphedeliste"/>
        <w:spacing w:after="120"/>
        <w:ind w:left="357"/>
        <w:rPr>
          <w:rFonts w:asciiTheme="minorHAnsi" w:hAnsiTheme="minorHAnsi" w:cstheme="minorHAnsi"/>
          <w:sz w:val="18"/>
          <w:szCs w:val="18"/>
          <w:lang w:val="fr-CH"/>
        </w:rPr>
      </w:pPr>
      <w:r w:rsidRPr="00C7596F">
        <w:rPr>
          <w:rFonts w:asciiTheme="minorHAnsi" w:hAnsiTheme="minorHAnsi" w:cstheme="minorHAnsi"/>
          <w:sz w:val="18"/>
          <w:szCs w:val="18"/>
          <w:lang w:val="fr-CH"/>
        </w:rPr>
        <w:t xml:space="preserve">1.7 Si une ou plusieurs des cultures mentionnées dans ce contrat ne peuvent pas être produites, ou seulement en partie, le/la DC doit immédiatement en informer le centre collecteur. </w:t>
      </w:r>
    </w:p>
    <w:p w:rsidR="00C7596F" w:rsidRPr="00C7596F" w:rsidRDefault="00C7596F" w:rsidP="00C7596F">
      <w:pPr>
        <w:pStyle w:val="Paragraphedeliste"/>
        <w:spacing w:after="120"/>
        <w:ind w:left="357"/>
        <w:rPr>
          <w:rFonts w:asciiTheme="minorHAnsi" w:hAnsiTheme="minorHAnsi" w:cstheme="minorHAnsi"/>
          <w:sz w:val="18"/>
          <w:szCs w:val="18"/>
          <w:lang w:val="fr-CH"/>
        </w:rPr>
      </w:pPr>
      <w:r w:rsidRPr="00C7596F">
        <w:rPr>
          <w:rFonts w:asciiTheme="minorHAnsi" w:hAnsiTheme="minorHAnsi" w:cstheme="minorHAnsi"/>
          <w:sz w:val="18"/>
          <w:szCs w:val="18"/>
          <w:lang w:val="fr-CH"/>
        </w:rPr>
        <w:t>1.8 Lors de la livraison au centre collecteur, le/la DC doit présenter son certificat Bio valable.</w:t>
      </w:r>
    </w:p>
    <w:p w:rsidR="00C7596F" w:rsidRPr="00C7596F" w:rsidRDefault="00C7596F" w:rsidP="00C7596F">
      <w:pPr>
        <w:pStyle w:val="Paragraphedeliste"/>
        <w:numPr>
          <w:ilvl w:val="0"/>
          <w:numId w:val="7"/>
        </w:numPr>
        <w:rPr>
          <w:rFonts w:asciiTheme="minorHAnsi" w:hAnsiTheme="minorHAnsi" w:cstheme="minorHAnsi"/>
          <w:b/>
          <w:sz w:val="18"/>
          <w:szCs w:val="18"/>
          <w:lang w:val="fr-CH"/>
        </w:rPr>
      </w:pPr>
      <w:r w:rsidRPr="00C7596F">
        <w:rPr>
          <w:rFonts w:asciiTheme="minorHAnsi" w:hAnsiTheme="minorHAnsi" w:cstheme="minorHAnsi"/>
          <w:b/>
          <w:sz w:val="18"/>
          <w:szCs w:val="18"/>
          <w:lang w:val="fr-CH"/>
        </w:rPr>
        <w:t>Prescriptions générales pour le centre collecteur</w:t>
      </w:r>
    </w:p>
    <w:p w:rsidR="00C7596F" w:rsidRDefault="00C7596F" w:rsidP="00C7596F">
      <w:pPr>
        <w:pStyle w:val="Paragraphedeliste"/>
        <w:spacing w:after="120"/>
        <w:ind w:left="357"/>
        <w:rPr>
          <w:rFonts w:asciiTheme="minorHAnsi" w:hAnsiTheme="minorHAnsi" w:cstheme="minorHAnsi"/>
          <w:sz w:val="18"/>
          <w:szCs w:val="18"/>
          <w:lang w:val="fr-CH"/>
        </w:rPr>
      </w:pPr>
      <w:r w:rsidRPr="00C7596F">
        <w:rPr>
          <w:rFonts w:asciiTheme="minorHAnsi" w:hAnsiTheme="minorHAnsi" w:cstheme="minorHAnsi"/>
          <w:sz w:val="18"/>
          <w:szCs w:val="18"/>
          <w:lang w:val="fr-CH"/>
        </w:rPr>
        <w:t>2.1 Le centre collecteur s‘engage à reprendre les produits Bio mentionnés dans ce contrat. Des exceptions à cette règle sont possibles en cas de production limitée au niveau quantitatif : a) Au cas où le contingent de surface disponible est déjà distribué au moment de l’information au centre collecteur, ce dernier doit immédiatement en informer le/la DC. b) au cas où la/le DC livre une marchandise pour laquelle un contrat de production est obligatoire, sans avoir conclu ce dernier.</w:t>
      </w:r>
    </w:p>
    <w:p w:rsidR="00C7596F" w:rsidRPr="00C7596F" w:rsidRDefault="00C7596F" w:rsidP="00C7596F">
      <w:pPr>
        <w:pStyle w:val="Paragraphedeliste"/>
        <w:spacing w:after="120"/>
        <w:ind w:left="357"/>
        <w:rPr>
          <w:rFonts w:asciiTheme="minorHAnsi" w:hAnsiTheme="minorHAnsi" w:cstheme="minorHAnsi"/>
          <w:sz w:val="18"/>
          <w:szCs w:val="18"/>
          <w:lang w:val="fr-CH"/>
        </w:rPr>
      </w:pPr>
      <w:r w:rsidRPr="00C7596F">
        <w:rPr>
          <w:rFonts w:asciiTheme="minorHAnsi" w:hAnsiTheme="minorHAnsi" w:cstheme="minorHAnsi"/>
          <w:sz w:val="18"/>
          <w:szCs w:val="18"/>
          <w:lang w:val="fr-CH"/>
        </w:rPr>
        <w:t>2.2 Le centre collecteur se réserve le droit d’effectuer un contrôle sur l’exploitation afin de vérifier la mise en pratique du cahier des charges Bio Suisse.</w:t>
      </w:r>
    </w:p>
    <w:p w:rsidR="00C7596F" w:rsidRPr="00C7596F" w:rsidRDefault="00C7596F" w:rsidP="00C7596F">
      <w:pPr>
        <w:pStyle w:val="Paragraphedeliste"/>
        <w:numPr>
          <w:ilvl w:val="0"/>
          <w:numId w:val="7"/>
        </w:numPr>
        <w:rPr>
          <w:rFonts w:asciiTheme="minorHAnsi" w:hAnsiTheme="minorHAnsi" w:cstheme="minorHAnsi"/>
          <w:b/>
          <w:sz w:val="18"/>
          <w:szCs w:val="18"/>
          <w:lang w:val="fr-CH"/>
        </w:rPr>
      </w:pPr>
      <w:r w:rsidRPr="00C7596F">
        <w:rPr>
          <w:rFonts w:asciiTheme="minorHAnsi" w:hAnsiTheme="minorHAnsi" w:cstheme="minorHAnsi"/>
          <w:b/>
          <w:sz w:val="18"/>
          <w:szCs w:val="18"/>
          <w:lang w:val="fr-CH"/>
        </w:rPr>
        <w:t>Critères qualitatifs</w:t>
      </w:r>
    </w:p>
    <w:p w:rsidR="00C7596F" w:rsidRPr="00C7596F" w:rsidRDefault="00C7596F" w:rsidP="00C7596F">
      <w:pPr>
        <w:pStyle w:val="Paragraphedeliste"/>
        <w:spacing w:after="120"/>
        <w:ind w:left="357"/>
        <w:rPr>
          <w:rFonts w:asciiTheme="minorHAnsi" w:hAnsiTheme="minorHAnsi" w:cstheme="minorHAnsi"/>
          <w:sz w:val="18"/>
          <w:szCs w:val="18"/>
          <w:lang w:val="fr-CH"/>
        </w:rPr>
      </w:pPr>
      <w:r w:rsidRPr="00C7596F">
        <w:rPr>
          <w:rFonts w:asciiTheme="minorHAnsi" w:hAnsiTheme="minorHAnsi" w:cstheme="minorHAnsi"/>
          <w:sz w:val="18"/>
          <w:szCs w:val="18"/>
          <w:lang w:val="fr-CH"/>
        </w:rPr>
        <w:t>3.1 Concernant la prise en charge des céréales panifiables Bio, et des céréales fourragères Bio, les exigences qualitatives de Bio Suisse et de swiss granum sont valables. En ce qui concerne les oléagineux Bio, les exigences de swiss granum sont valables.</w:t>
      </w:r>
    </w:p>
    <w:p w:rsidR="00C7596F" w:rsidRDefault="00C7596F" w:rsidP="00C7596F">
      <w:pPr>
        <w:pStyle w:val="Paragraphedeliste"/>
        <w:spacing w:after="120"/>
        <w:ind w:left="357"/>
        <w:rPr>
          <w:rFonts w:asciiTheme="minorHAnsi" w:hAnsiTheme="minorHAnsi" w:cstheme="minorHAnsi"/>
          <w:sz w:val="18"/>
          <w:szCs w:val="18"/>
          <w:lang w:val="fr-CH"/>
        </w:rPr>
      </w:pPr>
      <w:r w:rsidRPr="00C7596F">
        <w:rPr>
          <w:rFonts w:asciiTheme="minorHAnsi" w:hAnsiTheme="minorHAnsi" w:cstheme="minorHAnsi"/>
          <w:sz w:val="18"/>
          <w:szCs w:val="18"/>
          <w:lang w:val="fr-CH"/>
        </w:rPr>
        <w:t>3.2 Le/la DC a pour objectif d’atteindre la meilleure qualité de blé possible pour la panification, par rapport aux propriétés de cuisson. Une attention particulière doit être apportée afin que la parcelle soit adaptée et que les réserves en substances nutritives conviennent.</w:t>
      </w:r>
    </w:p>
    <w:p w:rsidR="00C7596F" w:rsidRPr="00C7596F" w:rsidRDefault="00C7596F" w:rsidP="00C7596F">
      <w:pPr>
        <w:pStyle w:val="Paragraphedeliste"/>
        <w:spacing w:after="120"/>
        <w:ind w:left="357"/>
        <w:rPr>
          <w:rFonts w:asciiTheme="minorHAnsi" w:hAnsiTheme="minorHAnsi" w:cstheme="minorHAnsi"/>
          <w:sz w:val="18"/>
          <w:szCs w:val="18"/>
          <w:lang w:val="fr-CH"/>
        </w:rPr>
      </w:pPr>
      <w:r w:rsidRPr="00C7596F">
        <w:rPr>
          <w:rFonts w:asciiTheme="minorHAnsi" w:hAnsiTheme="minorHAnsi" w:cstheme="minorHAnsi"/>
          <w:sz w:val="18"/>
          <w:szCs w:val="18"/>
          <w:lang w:val="fr-CH"/>
        </w:rPr>
        <w:t xml:space="preserve">3.3 Concernant la production de fèves de soja alimentaire, les demandes spécifiques de fenaco concernant la qualité doivent être respectées. Ce sont uniquement des variétés alimentaires, avec le hile incolore, qui sont admises. La détermination de la qualité, et l’acceptation de la marchandise, sont soumis à de sévères critères. Au cas où ces derniers ne sont pas remplis, le centre collecteur peut être amené à déclasser le soja biologique en tant que fourrager. </w:t>
      </w:r>
    </w:p>
    <w:p w:rsidR="00C7596F" w:rsidRPr="00C7596F" w:rsidRDefault="00C7596F" w:rsidP="00C7596F">
      <w:pPr>
        <w:pStyle w:val="Paragraphedeliste"/>
        <w:numPr>
          <w:ilvl w:val="0"/>
          <w:numId w:val="7"/>
        </w:numPr>
        <w:rPr>
          <w:rFonts w:asciiTheme="minorHAnsi" w:hAnsiTheme="minorHAnsi" w:cstheme="minorHAnsi"/>
          <w:b/>
          <w:sz w:val="18"/>
          <w:szCs w:val="18"/>
          <w:lang w:val="fr-CH"/>
        </w:rPr>
      </w:pPr>
      <w:r w:rsidRPr="00C7596F">
        <w:rPr>
          <w:rFonts w:asciiTheme="minorHAnsi" w:hAnsiTheme="minorHAnsi" w:cstheme="minorHAnsi"/>
          <w:b/>
          <w:sz w:val="18"/>
          <w:szCs w:val="18"/>
          <w:lang w:val="fr-CH"/>
        </w:rPr>
        <w:t>Directives pour le paiement</w:t>
      </w:r>
    </w:p>
    <w:p w:rsidR="00C7596F" w:rsidRPr="00C7596F" w:rsidRDefault="00C7596F" w:rsidP="00C7596F">
      <w:pPr>
        <w:pStyle w:val="Paragraphedeliste"/>
        <w:spacing w:after="120"/>
        <w:ind w:left="357"/>
        <w:rPr>
          <w:rFonts w:asciiTheme="minorHAnsi" w:hAnsiTheme="minorHAnsi" w:cstheme="minorHAnsi"/>
          <w:sz w:val="18"/>
          <w:szCs w:val="18"/>
          <w:lang w:val="fr-CH"/>
        </w:rPr>
      </w:pPr>
      <w:r w:rsidRPr="00C7596F">
        <w:rPr>
          <w:rFonts w:asciiTheme="minorHAnsi" w:hAnsiTheme="minorHAnsi" w:cstheme="minorHAnsi"/>
          <w:sz w:val="18"/>
          <w:szCs w:val="18"/>
          <w:lang w:val="fr-CH"/>
        </w:rPr>
        <w:t>4.1 Le centre collecteur a pour but de payer les céréales, et les graines légumineuses, au moins au niveau des prix indicatifs en vigueur de Bio Suisse. Une réserve existe pour les éventuelles adaptations dues à une situation du marché exceptionnelle.</w:t>
      </w:r>
    </w:p>
    <w:p w:rsidR="00C7596F" w:rsidRDefault="00C7596F" w:rsidP="00C7596F">
      <w:pPr>
        <w:pStyle w:val="Paragraphedeliste"/>
        <w:spacing w:after="120"/>
        <w:ind w:left="357"/>
        <w:rPr>
          <w:rFonts w:asciiTheme="minorHAnsi" w:hAnsiTheme="minorHAnsi" w:cstheme="minorHAnsi"/>
          <w:sz w:val="18"/>
          <w:szCs w:val="18"/>
          <w:lang w:val="fr-CH"/>
        </w:rPr>
      </w:pPr>
      <w:r w:rsidRPr="00C7596F">
        <w:rPr>
          <w:rFonts w:asciiTheme="minorHAnsi" w:hAnsiTheme="minorHAnsi" w:cstheme="minorHAnsi"/>
          <w:sz w:val="18"/>
          <w:szCs w:val="18"/>
          <w:lang w:val="fr-CH"/>
        </w:rPr>
        <w:t>4.2 Les prix payés à la production pour des produits Bio sans prix indicatif (p. ex. les oléagineux), sont fixés annuellement en fonction des possibilités de commercialisation. Le centre collecteur est libre de communiquer, ou pas, l’objectif des prix pour les produits sans prix indicatif.</w:t>
      </w:r>
    </w:p>
    <w:p w:rsidR="00C7596F" w:rsidRPr="00C7596F" w:rsidRDefault="00C7596F" w:rsidP="00C7596F">
      <w:pPr>
        <w:pStyle w:val="Paragraphedeliste"/>
        <w:spacing w:after="120"/>
        <w:ind w:left="357"/>
        <w:rPr>
          <w:rFonts w:asciiTheme="minorHAnsi" w:hAnsiTheme="minorHAnsi" w:cstheme="minorHAnsi"/>
          <w:sz w:val="18"/>
          <w:szCs w:val="18"/>
          <w:lang w:val="fr-CH"/>
        </w:rPr>
      </w:pPr>
      <w:r w:rsidRPr="00C7596F">
        <w:rPr>
          <w:rFonts w:asciiTheme="minorHAnsi" w:hAnsiTheme="minorHAnsi" w:cstheme="minorHAnsi"/>
          <w:sz w:val="18"/>
          <w:szCs w:val="18"/>
          <w:lang w:val="fr-CH"/>
        </w:rPr>
        <w:t>4.3 Sous réserve de circonstances extraordinaires, au minimum 90% du prix final supposé sera versé jusqu’à la fin de l’année de la récolte. Le versement au producteur est effectué exclusivement par le centre collecteur.</w:t>
      </w:r>
    </w:p>
    <w:p w:rsidR="00C7596F" w:rsidRDefault="00C7596F" w:rsidP="00C7596F">
      <w:pPr>
        <w:pStyle w:val="Paragraphedeliste"/>
        <w:numPr>
          <w:ilvl w:val="0"/>
          <w:numId w:val="7"/>
        </w:numPr>
        <w:rPr>
          <w:rFonts w:asciiTheme="minorHAnsi" w:hAnsiTheme="minorHAnsi" w:cstheme="minorHAnsi"/>
          <w:b/>
          <w:sz w:val="18"/>
          <w:szCs w:val="18"/>
        </w:rPr>
      </w:pPr>
      <w:proofErr w:type="spellStart"/>
      <w:r w:rsidRPr="00C7596F">
        <w:rPr>
          <w:rFonts w:asciiTheme="minorHAnsi" w:hAnsiTheme="minorHAnsi" w:cstheme="minorHAnsi"/>
          <w:b/>
          <w:sz w:val="18"/>
          <w:szCs w:val="18"/>
        </w:rPr>
        <w:t>Responsabilité</w:t>
      </w:r>
      <w:proofErr w:type="spellEnd"/>
    </w:p>
    <w:p w:rsidR="00C7596F" w:rsidRPr="00C7596F" w:rsidRDefault="00C7596F" w:rsidP="00C7596F">
      <w:pPr>
        <w:pStyle w:val="Paragraphedeliste"/>
        <w:ind w:left="360"/>
        <w:rPr>
          <w:rFonts w:asciiTheme="minorHAnsi" w:hAnsiTheme="minorHAnsi" w:cstheme="minorHAnsi"/>
          <w:b/>
          <w:sz w:val="18"/>
          <w:szCs w:val="18"/>
          <w:lang w:val="fr-CH"/>
        </w:rPr>
      </w:pPr>
      <w:r w:rsidRPr="00C7596F">
        <w:rPr>
          <w:rFonts w:asciiTheme="minorHAnsi" w:hAnsiTheme="minorHAnsi" w:cstheme="minorHAnsi"/>
          <w:sz w:val="18"/>
          <w:szCs w:val="18"/>
          <w:lang w:val="fr-CH"/>
        </w:rPr>
        <w:t>5.1 Au cas où le/la DC viole le certificat Bio Suisse ou les conditions générales de Bio Suisse, il/elle supporte l’entière responsabilité des éventuels dommages qui pourraient toucher le centre collecteur.</w:t>
      </w:r>
    </w:p>
    <w:p w:rsidR="00C7596F" w:rsidRDefault="00C7596F" w:rsidP="00C7596F">
      <w:pPr>
        <w:pStyle w:val="Paragraphedeliste"/>
        <w:numPr>
          <w:ilvl w:val="0"/>
          <w:numId w:val="7"/>
        </w:numPr>
        <w:rPr>
          <w:rFonts w:asciiTheme="minorHAnsi" w:hAnsiTheme="minorHAnsi" w:cstheme="minorHAnsi"/>
          <w:b/>
          <w:sz w:val="18"/>
          <w:szCs w:val="18"/>
          <w:lang w:val="fr-CH"/>
        </w:rPr>
      </w:pPr>
      <w:r w:rsidRPr="00C7596F">
        <w:rPr>
          <w:rFonts w:asciiTheme="minorHAnsi" w:hAnsiTheme="minorHAnsi" w:cstheme="minorHAnsi"/>
          <w:b/>
          <w:sz w:val="18"/>
          <w:szCs w:val="18"/>
          <w:lang w:val="fr-CH"/>
        </w:rPr>
        <w:t>Litiges</w:t>
      </w:r>
    </w:p>
    <w:p w:rsidR="00C7596F" w:rsidRPr="00C7596F" w:rsidRDefault="00C7596F" w:rsidP="00C7596F">
      <w:pPr>
        <w:pStyle w:val="Paragraphedeliste"/>
        <w:ind w:left="360"/>
        <w:rPr>
          <w:rFonts w:asciiTheme="minorHAnsi" w:hAnsiTheme="minorHAnsi" w:cstheme="minorHAnsi"/>
          <w:b/>
          <w:sz w:val="18"/>
          <w:szCs w:val="18"/>
          <w:lang w:val="fr-CH"/>
        </w:rPr>
      </w:pPr>
      <w:r w:rsidRPr="00C7596F">
        <w:rPr>
          <w:rFonts w:asciiTheme="minorHAnsi" w:hAnsiTheme="minorHAnsi" w:cstheme="minorHAnsi"/>
          <w:sz w:val="18"/>
          <w:szCs w:val="18"/>
          <w:lang w:val="fr-CH"/>
        </w:rPr>
        <w:t xml:space="preserve">6.1 Des litiges de points de vue doivent si possible être réglés à l’amiable. Si cela n’est pas possible, les différents doivent être jugés par le tribunal arbitral de la Bourse Suisse des Céréales de Lucerne. </w:t>
      </w:r>
    </w:p>
    <w:p w:rsidR="00820F91" w:rsidRDefault="00820F91" w:rsidP="00820F91">
      <w:pPr>
        <w:pStyle w:val="Paragraphedeliste"/>
        <w:spacing w:after="120" w:line="276" w:lineRule="auto"/>
        <w:ind w:left="357"/>
        <w:jc w:val="both"/>
        <w:rPr>
          <w:rFonts w:asciiTheme="minorHAnsi" w:hAnsiTheme="minorHAnsi" w:cstheme="minorHAnsi"/>
          <w:sz w:val="18"/>
          <w:szCs w:val="18"/>
          <w:lang w:val="fr-CH"/>
        </w:rPr>
      </w:pPr>
    </w:p>
    <w:p w:rsidR="00820F91" w:rsidRDefault="00820F91" w:rsidP="00820F91">
      <w:pPr>
        <w:tabs>
          <w:tab w:val="left" w:pos="1276"/>
          <w:tab w:val="left" w:leader="underscore" w:pos="4253"/>
          <w:tab w:val="left" w:pos="4820"/>
          <w:tab w:val="left" w:pos="5103"/>
          <w:tab w:val="left" w:pos="6521"/>
          <w:tab w:val="right" w:leader="underscore" w:pos="9639"/>
        </w:tabs>
        <w:rPr>
          <w:sz w:val="20"/>
          <w:szCs w:val="18"/>
          <w:lang w:val="fr-CH"/>
        </w:rPr>
      </w:pPr>
    </w:p>
    <w:p w:rsidR="00820F91" w:rsidRPr="006E0A99" w:rsidRDefault="00820F91" w:rsidP="00820F91">
      <w:pPr>
        <w:tabs>
          <w:tab w:val="left" w:pos="1276"/>
          <w:tab w:val="left" w:leader="underscore" w:pos="4253"/>
          <w:tab w:val="left" w:pos="4820"/>
          <w:tab w:val="left" w:pos="5103"/>
          <w:tab w:val="left" w:pos="6521"/>
          <w:tab w:val="right" w:leader="underscore" w:pos="9639"/>
        </w:tabs>
        <w:rPr>
          <w:sz w:val="20"/>
          <w:szCs w:val="18"/>
          <w:lang w:val="fr-CH"/>
        </w:rPr>
      </w:pPr>
      <w:r w:rsidRPr="006E0A99">
        <w:rPr>
          <w:sz w:val="20"/>
          <w:szCs w:val="18"/>
          <w:lang w:val="fr-CH"/>
        </w:rPr>
        <w:t>Lieu, date</w:t>
      </w:r>
      <w:r w:rsidRPr="006E0A99">
        <w:rPr>
          <w:sz w:val="20"/>
          <w:szCs w:val="18"/>
          <w:lang w:val="fr-CH"/>
        </w:rPr>
        <w:tab/>
      </w:r>
      <w:r w:rsidRPr="006E0A99">
        <w:rPr>
          <w:sz w:val="20"/>
          <w:szCs w:val="18"/>
          <w:lang w:val="fr-CH"/>
        </w:rPr>
        <w:tab/>
      </w:r>
      <w:r w:rsidRPr="006E0A99">
        <w:rPr>
          <w:sz w:val="20"/>
          <w:szCs w:val="18"/>
          <w:lang w:val="fr-CH"/>
        </w:rPr>
        <w:tab/>
        <w:t>Lieu, date</w:t>
      </w:r>
      <w:r w:rsidRPr="006E0A99">
        <w:rPr>
          <w:sz w:val="20"/>
          <w:szCs w:val="18"/>
          <w:lang w:val="fr-CH"/>
        </w:rPr>
        <w:tab/>
      </w:r>
      <w:r w:rsidRPr="006E0A99">
        <w:rPr>
          <w:sz w:val="20"/>
          <w:szCs w:val="18"/>
          <w:lang w:val="fr-CH"/>
        </w:rPr>
        <w:tab/>
      </w:r>
    </w:p>
    <w:p w:rsidR="00820F91" w:rsidRPr="006E0A99" w:rsidRDefault="00820F91" w:rsidP="00820F91">
      <w:pPr>
        <w:tabs>
          <w:tab w:val="left" w:pos="1276"/>
          <w:tab w:val="left" w:leader="underscore" w:pos="4253"/>
          <w:tab w:val="left" w:pos="4820"/>
          <w:tab w:val="left" w:pos="5103"/>
          <w:tab w:val="left" w:pos="6521"/>
          <w:tab w:val="right" w:leader="underscore" w:pos="9639"/>
        </w:tabs>
        <w:rPr>
          <w:sz w:val="20"/>
          <w:szCs w:val="18"/>
          <w:lang w:val="fr-CH"/>
        </w:rPr>
      </w:pPr>
    </w:p>
    <w:p w:rsidR="00820F91" w:rsidRPr="00E766B6" w:rsidRDefault="00820F91" w:rsidP="00820F91">
      <w:pPr>
        <w:tabs>
          <w:tab w:val="left" w:pos="1276"/>
          <w:tab w:val="left" w:leader="underscore" w:pos="4253"/>
          <w:tab w:val="left" w:pos="4820"/>
          <w:tab w:val="left" w:pos="5103"/>
          <w:tab w:val="left" w:pos="6521"/>
          <w:tab w:val="right" w:leader="underscore" w:pos="9639"/>
        </w:tabs>
        <w:rPr>
          <w:sz w:val="18"/>
          <w:szCs w:val="16"/>
          <w:lang w:val="fr-CH"/>
        </w:rPr>
      </w:pPr>
      <w:r w:rsidRPr="006E0A99">
        <w:rPr>
          <w:sz w:val="20"/>
          <w:szCs w:val="18"/>
          <w:lang w:val="fr-CH"/>
        </w:rPr>
        <w:t>Le producteur</w:t>
      </w:r>
      <w:r w:rsidRPr="006E0A99">
        <w:rPr>
          <w:sz w:val="20"/>
          <w:szCs w:val="18"/>
          <w:lang w:val="fr-CH"/>
        </w:rPr>
        <w:tab/>
      </w:r>
      <w:r w:rsidRPr="006E0A99">
        <w:rPr>
          <w:sz w:val="20"/>
          <w:szCs w:val="18"/>
          <w:lang w:val="fr-CH"/>
        </w:rPr>
        <w:tab/>
      </w:r>
      <w:r w:rsidRPr="006E0A99">
        <w:rPr>
          <w:sz w:val="20"/>
          <w:szCs w:val="18"/>
          <w:lang w:val="fr-CH"/>
        </w:rPr>
        <w:tab/>
      </w:r>
      <w:r>
        <w:rPr>
          <w:sz w:val="20"/>
          <w:szCs w:val="18"/>
          <w:lang w:val="fr-CH"/>
        </w:rPr>
        <w:t>Vaud Céréales</w:t>
      </w:r>
      <w:r w:rsidRPr="006E0A99">
        <w:rPr>
          <w:sz w:val="20"/>
          <w:szCs w:val="18"/>
          <w:lang w:val="fr-CH"/>
        </w:rPr>
        <w:tab/>
      </w:r>
      <w:r w:rsidRPr="006E0A99">
        <w:rPr>
          <w:sz w:val="20"/>
          <w:szCs w:val="18"/>
          <w:lang w:val="fr-CH"/>
        </w:rPr>
        <w:tab/>
      </w:r>
    </w:p>
    <w:p w:rsidR="00FF1381" w:rsidRPr="00820F91" w:rsidRDefault="00FF1381">
      <w:pPr>
        <w:rPr>
          <w:rFonts w:ascii="Arial Narrow" w:hAnsi="Arial Narrow"/>
          <w:sz w:val="22"/>
          <w:szCs w:val="24"/>
          <w:lang w:val="fr-CH"/>
        </w:rPr>
      </w:pPr>
    </w:p>
    <w:sectPr w:rsidR="00FF1381" w:rsidRPr="00820F91" w:rsidSect="00A507F0">
      <w:headerReference w:type="default" r:id="rId15"/>
      <w:headerReference w:type="first" r:id="rId16"/>
      <w:pgSz w:w="11906" w:h="16838"/>
      <w:pgMar w:top="1701"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A1B" w:rsidRDefault="00365A1B">
      <w:r>
        <w:separator/>
      </w:r>
    </w:p>
  </w:endnote>
  <w:endnote w:type="continuationSeparator" w:id="0">
    <w:p w:rsidR="00365A1B" w:rsidRDefault="0036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A1B" w:rsidRDefault="00365A1B">
      <w:r>
        <w:separator/>
      </w:r>
    </w:p>
  </w:footnote>
  <w:footnote w:type="continuationSeparator" w:id="0">
    <w:p w:rsidR="00365A1B" w:rsidRDefault="00365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A1B" w:rsidRDefault="00365A1B" w:rsidP="00A26506"/>
  <w:p w:rsidR="00365A1B" w:rsidRDefault="00365A1B" w:rsidP="00820F91">
    <w:pPr>
      <w:jc w:val="center"/>
    </w:pPr>
  </w:p>
  <w:p w:rsidR="00365A1B" w:rsidRDefault="00365A1B" w:rsidP="00365A1B">
    <w:pPr>
      <w:jc w:val="center"/>
    </w:pPr>
    <w:r>
      <w:rPr>
        <w:noProof/>
        <w:lang w:val="fr-CH" w:eastAsia="fr-CH"/>
      </w:rPr>
      <w:drawing>
        <wp:inline distT="0" distB="0" distL="0" distR="0" wp14:anchorId="6E90A34E" wp14:editId="3DD5D435">
          <wp:extent cx="4844955" cy="811041"/>
          <wp:effectExtent l="0" t="0" r="0" b="825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SA.png"/>
                  <pic:cNvPicPr/>
                </pic:nvPicPr>
                <pic:blipFill>
                  <a:blip r:embed="rId1">
                    <a:extLst>
                      <a:ext uri="{28A0092B-C50C-407E-A947-70E740481C1C}">
                        <a14:useLocalDpi xmlns:a14="http://schemas.microsoft.com/office/drawing/2010/main" val="0"/>
                      </a:ext>
                    </a:extLst>
                  </a:blip>
                  <a:stretch>
                    <a:fillRect/>
                  </a:stretch>
                </pic:blipFill>
                <pic:spPr>
                  <a:xfrm>
                    <a:off x="0" y="0"/>
                    <a:ext cx="5012537" cy="8390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A1B" w:rsidRDefault="00365A1B">
    <w:pPr>
      <w:pStyle w:val="En-tte"/>
    </w:pPr>
    <w:r>
      <w:rPr>
        <w:noProof/>
        <w:lang w:val="fr-CH" w:eastAsia="fr-CH"/>
      </w:rPr>
      <w:drawing>
        <wp:inline distT="0" distB="0" distL="0" distR="0" wp14:anchorId="165EB8B9" wp14:editId="4AE14428">
          <wp:extent cx="5510254" cy="922412"/>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SA.png"/>
                  <pic:cNvPicPr/>
                </pic:nvPicPr>
                <pic:blipFill>
                  <a:blip r:embed="rId1">
                    <a:extLst>
                      <a:ext uri="{28A0092B-C50C-407E-A947-70E740481C1C}">
                        <a14:useLocalDpi xmlns:a14="http://schemas.microsoft.com/office/drawing/2010/main" val="0"/>
                      </a:ext>
                    </a:extLst>
                  </a:blip>
                  <a:stretch>
                    <a:fillRect/>
                  </a:stretch>
                </pic:blipFill>
                <pic:spPr>
                  <a:xfrm>
                    <a:off x="0" y="0"/>
                    <a:ext cx="5638403" cy="943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CAC"/>
    <w:multiLevelType w:val="hybridMultilevel"/>
    <w:tmpl w:val="3086EDA4"/>
    <w:lvl w:ilvl="0" w:tplc="DB2EED96">
      <w:numFmt w:val="bullet"/>
      <w:lvlText w:val="-"/>
      <w:lvlJc w:val="left"/>
      <w:pPr>
        <w:ind w:left="720" w:hanging="360"/>
      </w:pPr>
      <w:rPr>
        <w:rFonts w:ascii="Arial Narrow" w:eastAsia="Times New Roman" w:hAnsi="Arial Narrow"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5155E7F"/>
    <w:multiLevelType w:val="singleLevel"/>
    <w:tmpl w:val="4CAAAB1C"/>
    <w:lvl w:ilvl="0">
      <w:start w:val="1"/>
      <w:numFmt w:val="bullet"/>
      <w:lvlText w:val=""/>
      <w:lvlJc w:val="left"/>
      <w:pPr>
        <w:tabs>
          <w:tab w:val="num" w:pos="360"/>
        </w:tabs>
        <w:ind w:left="227" w:hanging="227"/>
      </w:pPr>
      <w:rPr>
        <w:rFonts w:ascii="Symbol" w:hAnsi="Symbol" w:hint="default"/>
      </w:rPr>
    </w:lvl>
  </w:abstractNum>
  <w:abstractNum w:abstractNumId="2" w15:restartNumberingAfterBreak="0">
    <w:nsid w:val="40345987"/>
    <w:multiLevelType w:val="multilevel"/>
    <w:tmpl w:val="10480C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5103965"/>
    <w:multiLevelType w:val="hybridMultilevel"/>
    <w:tmpl w:val="CA246E8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7A64218B"/>
    <w:multiLevelType w:val="singleLevel"/>
    <w:tmpl w:val="4CAAAB1C"/>
    <w:lvl w:ilvl="0">
      <w:start w:val="1"/>
      <w:numFmt w:val="bullet"/>
      <w:lvlText w:val=""/>
      <w:lvlJc w:val="left"/>
      <w:pPr>
        <w:tabs>
          <w:tab w:val="num" w:pos="360"/>
        </w:tabs>
        <w:ind w:left="227" w:hanging="227"/>
      </w:pPr>
      <w:rPr>
        <w:rFonts w:ascii="Symbol" w:hAnsi="Symbol" w:hint="default"/>
      </w:rPr>
    </w:lvl>
  </w:abstractNum>
  <w:abstractNum w:abstractNumId="5" w15:restartNumberingAfterBreak="0">
    <w:nsid w:val="7C6E4873"/>
    <w:multiLevelType w:val="hybridMultilevel"/>
    <w:tmpl w:val="56B281DE"/>
    <w:lvl w:ilvl="0" w:tplc="0BD09D3A">
      <w:numFmt w:val="bullet"/>
      <w:lvlText w:val="-"/>
      <w:lvlJc w:val="left"/>
      <w:pPr>
        <w:ind w:left="720" w:hanging="360"/>
      </w:pPr>
      <w:rPr>
        <w:rFonts w:ascii="Arial Narrow" w:eastAsia="Times New Roman" w:hAnsi="Arial Narrow"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17"/>
    <w:rsid w:val="000030EC"/>
    <w:rsid w:val="00003515"/>
    <w:rsid w:val="00005C4D"/>
    <w:rsid w:val="00020423"/>
    <w:rsid w:val="000205B7"/>
    <w:rsid w:val="0002290A"/>
    <w:rsid w:val="00030971"/>
    <w:rsid w:val="00041F63"/>
    <w:rsid w:val="000437A2"/>
    <w:rsid w:val="00053CBE"/>
    <w:rsid w:val="00065D21"/>
    <w:rsid w:val="00081D08"/>
    <w:rsid w:val="00091FE3"/>
    <w:rsid w:val="000A6BE6"/>
    <w:rsid w:val="000B175C"/>
    <w:rsid w:val="000B7B9E"/>
    <w:rsid w:val="000D1655"/>
    <w:rsid w:val="000D4A14"/>
    <w:rsid w:val="000D574B"/>
    <w:rsid w:val="000D5EEA"/>
    <w:rsid w:val="000D6B67"/>
    <w:rsid w:val="000D6B8E"/>
    <w:rsid w:val="000E2B2E"/>
    <w:rsid w:val="000E2CE8"/>
    <w:rsid w:val="000E451E"/>
    <w:rsid w:val="000F4DAC"/>
    <w:rsid w:val="000F7774"/>
    <w:rsid w:val="001020D4"/>
    <w:rsid w:val="00111074"/>
    <w:rsid w:val="001212B6"/>
    <w:rsid w:val="00124CE2"/>
    <w:rsid w:val="00124F54"/>
    <w:rsid w:val="001256CC"/>
    <w:rsid w:val="00150800"/>
    <w:rsid w:val="00153836"/>
    <w:rsid w:val="001566A8"/>
    <w:rsid w:val="001648A0"/>
    <w:rsid w:val="00170241"/>
    <w:rsid w:val="00171F78"/>
    <w:rsid w:val="00174638"/>
    <w:rsid w:val="00182AD2"/>
    <w:rsid w:val="00185C36"/>
    <w:rsid w:val="00187E67"/>
    <w:rsid w:val="00197562"/>
    <w:rsid w:val="00197A5E"/>
    <w:rsid w:val="001A32ED"/>
    <w:rsid w:val="001B0C58"/>
    <w:rsid w:val="001B3BB8"/>
    <w:rsid w:val="001B705F"/>
    <w:rsid w:val="001B77C2"/>
    <w:rsid w:val="001C180F"/>
    <w:rsid w:val="001C34ED"/>
    <w:rsid w:val="001C565A"/>
    <w:rsid w:val="001C732D"/>
    <w:rsid w:val="001E3439"/>
    <w:rsid w:val="001E4404"/>
    <w:rsid w:val="001E7249"/>
    <w:rsid w:val="001F122A"/>
    <w:rsid w:val="002121E9"/>
    <w:rsid w:val="002128BB"/>
    <w:rsid w:val="0021414A"/>
    <w:rsid w:val="002222BF"/>
    <w:rsid w:val="0023042D"/>
    <w:rsid w:val="00236060"/>
    <w:rsid w:val="0024340B"/>
    <w:rsid w:val="002523DC"/>
    <w:rsid w:val="00254058"/>
    <w:rsid w:val="00257D66"/>
    <w:rsid w:val="00262C8D"/>
    <w:rsid w:val="00267545"/>
    <w:rsid w:val="002675FE"/>
    <w:rsid w:val="00272AAC"/>
    <w:rsid w:val="002915F0"/>
    <w:rsid w:val="0029208D"/>
    <w:rsid w:val="002A2A19"/>
    <w:rsid w:val="002A3015"/>
    <w:rsid w:val="002A70A8"/>
    <w:rsid w:val="002A7B51"/>
    <w:rsid w:val="002B37DE"/>
    <w:rsid w:val="002C0D8D"/>
    <w:rsid w:val="002D6467"/>
    <w:rsid w:val="002E6B42"/>
    <w:rsid w:val="002F2544"/>
    <w:rsid w:val="00300E78"/>
    <w:rsid w:val="0030713E"/>
    <w:rsid w:val="00307798"/>
    <w:rsid w:val="00310EDE"/>
    <w:rsid w:val="00316F9C"/>
    <w:rsid w:val="0032056B"/>
    <w:rsid w:val="00321044"/>
    <w:rsid w:val="0032481D"/>
    <w:rsid w:val="00327526"/>
    <w:rsid w:val="00331118"/>
    <w:rsid w:val="003440C4"/>
    <w:rsid w:val="003578EE"/>
    <w:rsid w:val="0036030B"/>
    <w:rsid w:val="00363B46"/>
    <w:rsid w:val="00365A1B"/>
    <w:rsid w:val="003719A7"/>
    <w:rsid w:val="003724DE"/>
    <w:rsid w:val="00375429"/>
    <w:rsid w:val="003767A7"/>
    <w:rsid w:val="003846CE"/>
    <w:rsid w:val="00385074"/>
    <w:rsid w:val="003865C8"/>
    <w:rsid w:val="00393B17"/>
    <w:rsid w:val="00395DDC"/>
    <w:rsid w:val="003A5ABB"/>
    <w:rsid w:val="003B1C7E"/>
    <w:rsid w:val="003B2C58"/>
    <w:rsid w:val="003B6CD4"/>
    <w:rsid w:val="003C1372"/>
    <w:rsid w:val="003C1D7E"/>
    <w:rsid w:val="003C5C35"/>
    <w:rsid w:val="003C78A3"/>
    <w:rsid w:val="003D13DA"/>
    <w:rsid w:val="003D2212"/>
    <w:rsid w:val="003D2705"/>
    <w:rsid w:val="003D5925"/>
    <w:rsid w:val="003E186D"/>
    <w:rsid w:val="003E2520"/>
    <w:rsid w:val="003E36BF"/>
    <w:rsid w:val="003E6A02"/>
    <w:rsid w:val="003F2028"/>
    <w:rsid w:val="003F2B2D"/>
    <w:rsid w:val="003F67D0"/>
    <w:rsid w:val="00401741"/>
    <w:rsid w:val="0040184A"/>
    <w:rsid w:val="00406A62"/>
    <w:rsid w:val="004238EE"/>
    <w:rsid w:val="00425B65"/>
    <w:rsid w:val="00427DA1"/>
    <w:rsid w:val="0043180D"/>
    <w:rsid w:val="00436DF1"/>
    <w:rsid w:val="00444806"/>
    <w:rsid w:val="004450AD"/>
    <w:rsid w:val="004531ED"/>
    <w:rsid w:val="00461E5E"/>
    <w:rsid w:val="00470949"/>
    <w:rsid w:val="00477ED7"/>
    <w:rsid w:val="00482A26"/>
    <w:rsid w:val="00484732"/>
    <w:rsid w:val="00484B66"/>
    <w:rsid w:val="004A0BBE"/>
    <w:rsid w:val="004A2585"/>
    <w:rsid w:val="004B1355"/>
    <w:rsid w:val="004B4A39"/>
    <w:rsid w:val="004C0AF7"/>
    <w:rsid w:val="004C10C6"/>
    <w:rsid w:val="004D3B4B"/>
    <w:rsid w:val="004D444E"/>
    <w:rsid w:val="004E54E8"/>
    <w:rsid w:val="004F5975"/>
    <w:rsid w:val="004F715E"/>
    <w:rsid w:val="00501676"/>
    <w:rsid w:val="00501D17"/>
    <w:rsid w:val="005056DE"/>
    <w:rsid w:val="005060A4"/>
    <w:rsid w:val="00512589"/>
    <w:rsid w:val="00520EC4"/>
    <w:rsid w:val="00521E9B"/>
    <w:rsid w:val="00527895"/>
    <w:rsid w:val="00534D1E"/>
    <w:rsid w:val="005431DF"/>
    <w:rsid w:val="005568C3"/>
    <w:rsid w:val="00562425"/>
    <w:rsid w:val="005673F7"/>
    <w:rsid w:val="005827F5"/>
    <w:rsid w:val="00591E47"/>
    <w:rsid w:val="005976CD"/>
    <w:rsid w:val="005A4AD4"/>
    <w:rsid w:val="005A70DD"/>
    <w:rsid w:val="005B1421"/>
    <w:rsid w:val="005B1A98"/>
    <w:rsid w:val="005B3259"/>
    <w:rsid w:val="005B54A1"/>
    <w:rsid w:val="005D297A"/>
    <w:rsid w:val="005D3B71"/>
    <w:rsid w:val="005D70F9"/>
    <w:rsid w:val="005E2974"/>
    <w:rsid w:val="005E2A24"/>
    <w:rsid w:val="005E763E"/>
    <w:rsid w:val="005F08B4"/>
    <w:rsid w:val="005F4530"/>
    <w:rsid w:val="005F6196"/>
    <w:rsid w:val="00600EE5"/>
    <w:rsid w:val="00606745"/>
    <w:rsid w:val="00611238"/>
    <w:rsid w:val="00615C6D"/>
    <w:rsid w:val="00621BCF"/>
    <w:rsid w:val="006237E1"/>
    <w:rsid w:val="00636B4C"/>
    <w:rsid w:val="0064000B"/>
    <w:rsid w:val="0064188F"/>
    <w:rsid w:val="00645A25"/>
    <w:rsid w:val="00655940"/>
    <w:rsid w:val="00667349"/>
    <w:rsid w:val="00682317"/>
    <w:rsid w:val="00693358"/>
    <w:rsid w:val="006A15EF"/>
    <w:rsid w:val="006A284B"/>
    <w:rsid w:val="006A3361"/>
    <w:rsid w:val="006A4A0E"/>
    <w:rsid w:val="006D2DF9"/>
    <w:rsid w:val="006E0A99"/>
    <w:rsid w:val="006E5471"/>
    <w:rsid w:val="006F3432"/>
    <w:rsid w:val="00700F42"/>
    <w:rsid w:val="00703E62"/>
    <w:rsid w:val="00710970"/>
    <w:rsid w:val="00713BEF"/>
    <w:rsid w:val="00762238"/>
    <w:rsid w:val="00762D60"/>
    <w:rsid w:val="007701D3"/>
    <w:rsid w:val="00771931"/>
    <w:rsid w:val="0077345E"/>
    <w:rsid w:val="0078315C"/>
    <w:rsid w:val="007A0E56"/>
    <w:rsid w:val="007A12A2"/>
    <w:rsid w:val="007A5516"/>
    <w:rsid w:val="007A6DE7"/>
    <w:rsid w:val="007B001F"/>
    <w:rsid w:val="007B1DFF"/>
    <w:rsid w:val="007B2637"/>
    <w:rsid w:val="007C32E9"/>
    <w:rsid w:val="007E1FD8"/>
    <w:rsid w:val="007F7828"/>
    <w:rsid w:val="008026F7"/>
    <w:rsid w:val="00802E52"/>
    <w:rsid w:val="00805B00"/>
    <w:rsid w:val="00820725"/>
    <w:rsid w:val="00820F91"/>
    <w:rsid w:val="00821093"/>
    <w:rsid w:val="008340B6"/>
    <w:rsid w:val="0083725B"/>
    <w:rsid w:val="0083746C"/>
    <w:rsid w:val="00837A08"/>
    <w:rsid w:val="00842FEC"/>
    <w:rsid w:val="0085380A"/>
    <w:rsid w:val="00862256"/>
    <w:rsid w:val="00867251"/>
    <w:rsid w:val="008766ED"/>
    <w:rsid w:val="008858D7"/>
    <w:rsid w:val="008A3F4F"/>
    <w:rsid w:val="008A71BD"/>
    <w:rsid w:val="008B2604"/>
    <w:rsid w:val="008B3AC6"/>
    <w:rsid w:val="008B798A"/>
    <w:rsid w:val="008C2141"/>
    <w:rsid w:val="008C6A7C"/>
    <w:rsid w:val="008C6D9A"/>
    <w:rsid w:val="008C7F4C"/>
    <w:rsid w:val="008D3177"/>
    <w:rsid w:val="008E004D"/>
    <w:rsid w:val="008E22F9"/>
    <w:rsid w:val="008E5FAD"/>
    <w:rsid w:val="008E61F3"/>
    <w:rsid w:val="008E6C42"/>
    <w:rsid w:val="008F22A6"/>
    <w:rsid w:val="008F29E1"/>
    <w:rsid w:val="008F427E"/>
    <w:rsid w:val="008F59EC"/>
    <w:rsid w:val="00910E8F"/>
    <w:rsid w:val="009138C2"/>
    <w:rsid w:val="00916F07"/>
    <w:rsid w:val="0093057F"/>
    <w:rsid w:val="00930F56"/>
    <w:rsid w:val="009444B4"/>
    <w:rsid w:val="00954254"/>
    <w:rsid w:val="0096080A"/>
    <w:rsid w:val="00972928"/>
    <w:rsid w:val="00974B39"/>
    <w:rsid w:val="00975500"/>
    <w:rsid w:val="00980A31"/>
    <w:rsid w:val="00987C5C"/>
    <w:rsid w:val="009A0851"/>
    <w:rsid w:val="009A1157"/>
    <w:rsid w:val="009A53ED"/>
    <w:rsid w:val="009B4D39"/>
    <w:rsid w:val="009B7C7A"/>
    <w:rsid w:val="009C5187"/>
    <w:rsid w:val="009D1F50"/>
    <w:rsid w:val="009D6F6F"/>
    <w:rsid w:val="009E3D4E"/>
    <w:rsid w:val="009F0D0A"/>
    <w:rsid w:val="009F3C8F"/>
    <w:rsid w:val="009F40B6"/>
    <w:rsid w:val="00A1022F"/>
    <w:rsid w:val="00A26506"/>
    <w:rsid w:val="00A358C3"/>
    <w:rsid w:val="00A507F0"/>
    <w:rsid w:val="00A6029D"/>
    <w:rsid w:val="00A6116A"/>
    <w:rsid w:val="00A613EF"/>
    <w:rsid w:val="00A61D41"/>
    <w:rsid w:val="00A70DA5"/>
    <w:rsid w:val="00A7147B"/>
    <w:rsid w:val="00A7485F"/>
    <w:rsid w:val="00A847F0"/>
    <w:rsid w:val="00A8555B"/>
    <w:rsid w:val="00A86129"/>
    <w:rsid w:val="00A868AD"/>
    <w:rsid w:val="00A97F4F"/>
    <w:rsid w:val="00AB19EE"/>
    <w:rsid w:val="00AB668E"/>
    <w:rsid w:val="00AC2242"/>
    <w:rsid w:val="00AC5FDB"/>
    <w:rsid w:val="00AD2ED7"/>
    <w:rsid w:val="00AD782A"/>
    <w:rsid w:val="00AE3012"/>
    <w:rsid w:val="00AF2706"/>
    <w:rsid w:val="00AF2ABB"/>
    <w:rsid w:val="00B13A2E"/>
    <w:rsid w:val="00B14D1D"/>
    <w:rsid w:val="00B15745"/>
    <w:rsid w:val="00B15F2B"/>
    <w:rsid w:val="00B16215"/>
    <w:rsid w:val="00B41891"/>
    <w:rsid w:val="00B62F83"/>
    <w:rsid w:val="00B67C58"/>
    <w:rsid w:val="00B71DD9"/>
    <w:rsid w:val="00B7448C"/>
    <w:rsid w:val="00B7524E"/>
    <w:rsid w:val="00B85CD6"/>
    <w:rsid w:val="00B86BE7"/>
    <w:rsid w:val="00B8743D"/>
    <w:rsid w:val="00BB01A4"/>
    <w:rsid w:val="00BB183F"/>
    <w:rsid w:val="00BB5F3C"/>
    <w:rsid w:val="00BC4254"/>
    <w:rsid w:val="00BC4D86"/>
    <w:rsid w:val="00BD14DA"/>
    <w:rsid w:val="00BD60BA"/>
    <w:rsid w:val="00BE6FDF"/>
    <w:rsid w:val="00BF2D1A"/>
    <w:rsid w:val="00BF7CD8"/>
    <w:rsid w:val="00C01A0B"/>
    <w:rsid w:val="00C03A6F"/>
    <w:rsid w:val="00C17076"/>
    <w:rsid w:val="00C31B6E"/>
    <w:rsid w:val="00C33557"/>
    <w:rsid w:val="00C439AF"/>
    <w:rsid w:val="00C57FF5"/>
    <w:rsid w:val="00C605B2"/>
    <w:rsid w:val="00C660DA"/>
    <w:rsid w:val="00C72258"/>
    <w:rsid w:val="00C7255A"/>
    <w:rsid w:val="00C739D9"/>
    <w:rsid w:val="00C7596F"/>
    <w:rsid w:val="00C83DFF"/>
    <w:rsid w:val="00C84F44"/>
    <w:rsid w:val="00C85B48"/>
    <w:rsid w:val="00C86A39"/>
    <w:rsid w:val="00C90548"/>
    <w:rsid w:val="00C92AAF"/>
    <w:rsid w:val="00CB0A70"/>
    <w:rsid w:val="00CC407A"/>
    <w:rsid w:val="00CD32E7"/>
    <w:rsid w:val="00CD58B1"/>
    <w:rsid w:val="00CD5FEC"/>
    <w:rsid w:val="00CE7980"/>
    <w:rsid w:val="00CF47C9"/>
    <w:rsid w:val="00D00647"/>
    <w:rsid w:val="00D03A9F"/>
    <w:rsid w:val="00D041B1"/>
    <w:rsid w:val="00D049D9"/>
    <w:rsid w:val="00D04E32"/>
    <w:rsid w:val="00D156C1"/>
    <w:rsid w:val="00D2247E"/>
    <w:rsid w:val="00D2496B"/>
    <w:rsid w:val="00D359E4"/>
    <w:rsid w:val="00D407A7"/>
    <w:rsid w:val="00D408BD"/>
    <w:rsid w:val="00D425F9"/>
    <w:rsid w:val="00D429BA"/>
    <w:rsid w:val="00D45B08"/>
    <w:rsid w:val="00D57049"/>
    <w:rsid w:val="00D60158"/>
    <w:rsid w:val="00D63067"/>
    <w:rsid w:val="00D741E3"/>
    <w:rsid w:val="00D74506"/>
    <w:rsid w:val="00D847BF"/>
    <w:rsid w:val="00D90E16"/>
    <w:rsid w:val="00D92355"/>
    <w:rsid w:val="00D93C90"/>
    <w:rsid w:val="00DA42F9"/>
    <w:rsid w:val="00DA5BE0"/>
    <w:rsid w:val="00DB35D9"/>
    <w:rsid w:val="00DB64E6"/>
    <w:rsid w:val="00DC12EF"/>
    <w:rsid w:val="00DC6D97"/>
    <w:rsid w:val="00DD5EAF"/>
    <w:rsid w:val="00DD66A0"/>
    <w:rsid w:val="00DE04FF"/>
    <w:rsid w:val="00DF40E1"/>
    <w:rsid w:val="00E00481"/>
    <w:rsid w:val="00E021D7"/>
    <w:rsid w:val="00E10991"/>
    <w:rsid w:val="00E151AF"/>
    <w:rsid w:val="00E235A1"/>
    <w:rsid w:val="00E2573A"/>
    <w:rsid w:val="00E345AA"/>
    <w:rsid w:val="00E40EB8"/>
    <w:rsid w:val="00E5606E"/>
    <w:rsid w:val="00E57A9B"/>
    <w:rsid w:val="00E60DBB"/>
    <w:rsid w:val="00E61B5E"/>
    <w:rsid w:val="00E6651E"/>
    <w:rsid w:val="00E67836"/>
    <w:rsid w:val="00EA2DCC"/>
    <w:rsid w:val="00EA5E42"/>
    <w:rsid w:val="00EA7DF6"/>
    <w:rsid w:val="00ED0139"/>
    <w:rsid w:val="00ED0F6A"/>
    <w:rsid w:val="00ED1904"/>
    <w:rsid w:val="00EF20DC"/>
    <w:rsid w:val="00EF60DF"/>
    <w:rsid w:val="00F06B2E"/>
    <w:rsid w:val="00F07450"/>
    <w:rsid w:val="00F10564"/>
    <w:rsid w:val="00F14E8E"/>
    <w:rsid w:val="00F2649B"/>
    <w:rsid w:val="00F34939"/>
    <w:rsid w:val="00F34A14"/>
    <w:rsid w:val="00F36AB5"/>
    <w:rsid w:val="00F37720"/>
    <w:rsid w:val="00F505FC"/>
    <w:rsid w:val="00F50A55"/>
    <w:rsid w:val="00F52FCF"/>
    <w:rsid w:val="00F55369"/>
    <w:rsid w:val="00F62055"/>
    <w:rsid w:val="00F67A6D"/>
    <w:rsid w:val="00F71C5E"/>
    <w:rsid w:val="00F84476"/>
    <w:rsid w:val="00F84C8E"/>
    <w:rsid w:val="00F87E2F"/>
    <w:rsid w:val="00F95E4C"/>
    <w:rsid w:val="00F96444"/>
    <w:rsid w:val="00F97DB8"/>
    <w:rsid w:val="00FA4977"/>
    <w:rsid w:val="00FB1D9F"/>
    <w:rsid w:val="00FB640B"/>
    <w:rsid w:val="00FC16CD"/>
    <w:rsid w:val="00FC2AB3"/>
    <w:rsid w:val="00FD01D1"/>
    <w:rsid w:val="00FD4D3F"/>
    <w:rsid w:val="00FE771C"/>
    <w:rsid w:val="00FF1381"/>
    <w:rsid w:val="00FF6251"/>
    <w:rsid w:val="00FF67F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00532A7E"/>
  <w15:chartTrackingRefBased/>
  <w15:docId w15:val="{D76AD8D1-8A1A-4E25-B322-B3C9EC7B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de-CH" w:eastAsia="de-CH"/>
    </w:rPr>
  </w:style>
  <w:style w:type="paragraph" w:styleId="Titre1">
    <w:name w:val="heading 1"/>
    <w:basedOn w:val="Normal"/>
    <w:next w:val="Normal"/>
    <w:qFormat/>
    <w:pPr>
      <w:keepNext/>
      <w:tabs>
        <w:tab w:val="left" w:pos="1701"/>
        <w:tab w:val="right" w:leader="underscore" w:pos="5670"/>
      </w:tabs>
      <w:outlineLvl w:val="0"/>
    </w:pPr>
    <w:rPr>
      <w:b/>
    </w:rPr>
  </w:style>
  <w:style w:type="paragraph" w:styleId="Titre2">
    <w:name w:val="heading 2"/>
    <w:basedOn w:val="Normal"/>
    <w:next w:val="Normal"/>
    <w:qFormat/>
    <w:pPr>
      <w:keepNext/>
      <w:tabs>
        <w:tab w:val="left" w:pos="1701"/>
        <w:tab w:val="right" w:leader="underscore" w:pos="5670"/>
      </w:tabs>
      <w:outlineLvl w:val="1"/>
    </w:pPr>
    <w:rPr>
      <w:b/>
      <w:sz w:val="22"/>
    </w:rPr>
  </w:style>
  <w:style w:type="paragraph" w:styleId="Titre3">
    <w:name w:val="heading 3"/>
    <w:basedOn w:val="Normal"/>
    <w:next w:val="Normal"/>
    <w:qFormat/>
    <w:pPr>
      <w:keepNext/>
      <w:tabs>
        <w:tab w:val="left" w:pos="1701"/>
        <w:tab w:val="right" w:leader="underscore" w:pos="3402"/>
        <w:tab w:val="left" w:pos="5103"/>
        <w:tab w:val="left" w:pos="6804"/>
        <w:tab w:val="right" w:leader="underscore" w:pos="8505"/>
      </w:tabs>
      <w:outlineLvl w:val="2"/>
    </w:pPr>
    <w:rPr>
      <w:b/>
      <w:sz w:val="20"/>
    </w:rPr>
  </w:style>
  <w:style w:type="paragraph" w:styleId="Titre4">
    <w:name w:val="heading 4"/>
    <w:basedOn w:val="Normal"/>
    <w:next w:val="Normal"/>
    <w:qFormat/>
    <w:pPr>
      <w:keepNext/>
      <w:tabs>
        <w:tab w:val="left" w:pos="1701"/>
        <w:tab w:val="right" w:leader="underscore" w:pos="3402"/>
        <w:tab w:val="left" w:pos="5103"/>
        <w:tab w:val="left" w:pos="6804"/>
        <w:tab w:val="right" w:leader="underscore" w:pos="8505"/>
      </w:tabs>
      <w:outlineLvl w:val="3"/>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2"/>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tabs>
        <w:tab w:val="left" w:pos="1701"/>
        <w:tab w:val="right" w:leader="underscore" w:pos="5670"/>
      </w:tabs>
    </w:pPr>
    <w:rPr>
      <w:sz w:val="22"/>
    </w:rPr>
  </w:style>
  <w:style w:type="paragraph" w:styleId="Retraitcorpsdetexte">
    <w:name w:val="Body Text Indent"/>
    <w:basedOn w:val="Normal"/>
    <w:pPr>
      <w:tabs>
        <w:tab w:val="left" w:pos="1418"/>
      </w:tabs>
      <w:ind w:left="1418" w:hanging="1418"/>
    </w:pPr>
    <w:rPr>
      <w:sz w:val="20"/>
    </w:rPr>
  </w:style>
  <w:style w:type="paragraph" w:styleId="Corpsdetexte2">
    <w:name w:val="Body Text 2"/>
    <w:basedOn w:val="Normal"/>
    <w:rPr>
      <w:sz w:val="20"/>
    </w:rPr>
  </w:style>
  <w:style w:type="table" w:styleId="Grilledutableau">
    <w:name w:val="Table Grid"/>
    <w:basedOn w:val="TableauNormal"/>
    <w:uiPriority w:val="59"/>
    <w:rsid w:val="0065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A53ED"/>
    <w:rPr>
      <w:rFonts w:ascii="Tahoma" w:hAnsi="Tahoma" w:cs="Tahoma"/>
      <w:sz w:val="16"/>
      <w:szCs w:val="16"/>
    </w:rPr>
  </w:style>
  <w:style w:type="character" w:styleId="Lienhypertexte">
    <w:name w:val="Hyperlink"/>
    <w:rsid w:val="0093057F"/>
    <w:rPr>
      <w:color w:val="0000FF"/>
      <w:u w:val="single"/>
    </w:rPr>
  </w:style>
  <w:style w:type="paragraph" w:customStyle="1" w:styleId="Default">
    <w:name w:val="Default"/>
    <w:rsid w:val="00020423"/>
    <w:pPr>
      <w:autoSpaceDE w:val="0"/>
      <w:autoSpaceDN w:val="0"/>
      <w:adjustRightInd w:val="0"/>
    </w:pPr>
    <w:rPr>
      <w:rFonts w:ascii="Arial" w:hAnsi="Arial" w:cs="Arial"/>
      <w:color w:val="000000"/>
      <w:sz w:val="24"/>
      <w:szCs w:val="24"/>
      <w:lang w:val="de-CH" w:eastAsia="de-CH"/>
    </w:rPr>
  </w:style>
  <w:style w:type="character" w:styleId="lev">
    <w:name w:val="Strong"/>
    <w:qFormat/>
    <w:rsid w:val="008E5FAD"/>
    <w:rPr>
      <w:b/>
      <w:bCs/>
    </w:rPr>
  </w:style>
  <w:style w:type="character" w:customStyle="1" w:styleId="En-tteCar">
    <w:name w:val="En-tête Car"/>
    <w:link w:val="En-tte"/>
    <w:rsid w:val="00A26506"/>
    <w:rPr>
      <w:rFonts w:ascii="Arial" w:hAnsi="Arial"/>
      <w:sz w:val="24"/>
      <w:lang w:val="de-CH" w:eastAsia="de-CH"/>
    </w:rPr>
  </w:style>
  <w:style w:type="character" w:styleId="Textedelespacerserv">
    <w:name w:val="Placeholder Text"/>
    <w:basedOn w:val="Policepardfaut"/>
    <w:uiPriority w:val="99"/>
    <w:semiHidden/>
    <w:rsid w:val="00802E52"/>
    <w:rPr>
      <w:color w:val="808080"/>
    </w:rPr>
  </w:style>
  <w:style w:type="table" w:styleId="Tableausimple3">
    <w:name w:val="Plain Table 3"/>
    <w:basedOn w:val="TableauNormal"/>
    <w:uiPriority w:val="43"/>
    <w:rsid w:val="0040174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87C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1">
    <w:name w:val="Plain Table 1"/>
    <w:basedOn w:val="TableauNormal"/>
    <w:uiPriority w:val="41"/>
    <w:rsid w:val="00987C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rsid w:val="00124F54"/>
    <w:rPr>
      <w:color w:val="954F72" w:themeColor="followedHyperlink"/>
      <w:u w:val="single"/>
    </w:rPr>
  </w:style>
  <w:style w:type="paragraph" w:styleId="Paragraphedeliste">
    <w:name w:val="List Paragraph"/>
    <w:basedOn w:val="Normal"/>
    <w:uiPriority w:val="34"/>
    <w:qFormat/>
    <w:rsid w:val="009F0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2939">
      <w:bodyDiv w:val="1"/>
      <w:marLeft w:val="0"/>
      <w:marRight w:val="0"/>
      <w:marTop w:val="0"/>
      <w:marBottom w:val="0"/>
      <w:divBdr>
        <w:top w:val="none" w:sz="0" w:space="0" w:color="auto"/>
        <w:left w:val="none" w:sz="0" w:space="0" w:color="auto"/>
        <w:bottom w:val="none" w:sz="0" w:space="0" w:color="auto"/>
        <w:right w:val="none" w:sz="0" w:space="0" w:color="auto"/>
      </w:divBdr>
    </w:div>
    <w:div w:id="9409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vaudcereales.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vaudcereale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526505079F3242ADB0BD3D38DA95B1" ma:contentTypeVersion="0" ma:contentTypeDescription="Ein neues Dokument erstellen." ma:contentTypeScope="" ma:versionID="cbe65d3e64d9ef8f3dabdda5c36f4f7c">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E2767-9FAF-48F7-963E-BF0B2A7F210B}">
  <ds:schemaRefs>
    <ds:schemaRef ds:uri="http://schemas.microsoft.com/sharepoint/v3/contenttype/forms"/>
  </ds:schemaRefs>
</ds:datastoreItem>
</file>

<file path=customXml/itemProps2.xml><?xml version="1.0" encoding="utf-8"?>
<ds:datastoreItem xmlns:ds="http://schemas.openxmlformats.org/officeDocument/2006/customXml" ds:itemID="{7C0F6B7F-0EEB-42F7-A2F6-1A03C29DF4C9}">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3086C88-B13A-4DF7-9490-3D69720E6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E55F6D-6D5E-443F-992B-640B0C54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5129</Characters>
  <Application>Microsoft Office Word</Application>
  <DocSecurity>0</DocSecurity>
  <Lines>42</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4.3 Convention CHP-SGA R18-Prod-CC_V19.06.2017</vt:lpstr>
      <vt:lpstr>4.3 Convention CHP-SGA R18-Prod-CC_V19.06.2017</vt:lpstr>
    </vt:vector>
  </TitlesOfParts>
  <Company>fenaco</Company>
  <LinksUpToDate>false</LinksUpToDate>
  <CharactersWithSpaces>6060</CharactersWithSpaces>
  <SharedDoc>false</SharedDoc>
  <HLinks>
    <vt:vector size="6" baseType="variant">
      <vt:variant>
        <vt:i4>7995430</vt:i4>
      </vt:variant>
      <vt:variant>
        <vt:i4>9</vt:i4>
      </vt:variant>
      <vt:variant>
        <vt:i4>0</vt:i4>
      </vt:variant>
      <vt:variant>
        <vt:i4>5</vt:i4>
      </vt:variant>
      <vt:variant>
        <vt:lpwstr>http://www.agrosolution.ch/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 Convention CHP-SGA R18-Prod-CC_V19.06.2017</dc:title>
  <dc:subject/>
  <dc:creator>BilletM</dc:creator>
  <cp:keywords/>
  <cp:lastModifiedBy>Corminboeuf Steve [Vaud Céréales SA]</cp:lastModifiedBy>
  <cp:revision>2</cp:revision>
  <cp:lastPrinted>2024-03-20T13:24:00Z</cp:lastPrinted>
  <dcterms:created xsi:type="dcterms:W3CDTF">2024-03-20T13:25:00Z</dcterms:created>
  <dcterms:modified xsi:type="dcterms:W3CDTF">2024-03-20T13:25:00Z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